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C3" w:rsidRDefault="0096516F" w:rsidP="0047743F">
      <w:pPr>
        <w:spacing w:after="0" w:line="240" w:lineRule="auto"/>
        <w:rPr>
          <w:sz w:val="24"/>
        </w:rPr>
      </w:pPr>
      <w:r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D0EBE22" wp14:editId="59A0DAD1">
                <wp:simplePos x="0" y="0"/>
                <wp:positionH relativeFrom="column">
                  <wp:posOffset>-114300</wp:posOffset>
                </wp:positionH>
                <wp:positionV relativeFrom="paragraph">
                  <wp:posOffset>-209550</wp:posOffset>
                </wp:positionV>
                <wp:extent cx="2590800" cy="857250"/>
                <wp:effectExtent l="95250" t="95250" r="152400" b="152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A5FC3" w:rsidRPr="00831F13" w:rsidRDefault="00DA5FC3" w:rsidP="00DA5FC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:rsidR="0096516F" w:rsidRPr="0096516F" w:rsidRDefault="00DA5FC3" w:rsidP="00DA5FC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</w:pPr>
                            <w:r w:rsidRPr="0096516F">
                              <w:rPr>
                                <w:rFonts w:ascii="Bookman Old Style" w:hAnsi="Bookman Old Style"/>
                                <w:b/>
                                <w:sz w:val="40"/>
                                <w:szCs w:val="32"/>
                              </w:rPr>
                              <w:t xml:space="preserve">Units I Timeline </w:t>
                            </w:r>
                          </w:p>
                          <w:p w:rsidR="00DA5FC3" w:rsidRPr="0096516F" w:rsidRDefault="00DA5FC3" w:rsidP="0096516F">
                            <w:pPr>
                              <w:spacing w:after="0" w:line="520" w:lineRule="exact"/>
                              <w:rPr>
                                <w:rFonts w:ascii="Bookman Old Style" w:hAnsi="Bookman Old Style"/>
                                <w:b/>
                                <w:sz w:val="44"/>
                                <w:szCs w:val="32"/>
                              </w:rPr>
                            </w:pPr>
                            <w:r w:rsidRPr="0096516F">
                              <w:rPr>
                                <w:rFonts w:ascii="Bookman Old Style" w:hAnsi="Bookman Old Style"/>
                                <w:b/>
                                <w:sz w:val="56"/>
                                <w:szCs w:val="36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BE22" id="Rectangle 5" o:spid="_x0000_s1026" style="position:absolute;margin-left:-9pt;margin-top:-16.5pt;width:204pt;height:67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DA5FC3" w:rsidRPr="00831F13" w:rsidRDefault="00DA5FC3" w:rsidP="00DA5FC3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4"/>
                          <w:szCs w:val="32"/>
                        </w:rPr>
                      </w:pPr>
                    </w:p>
                    <w:p w:rsidR="0096516F" w:rsidRPr="0096516F" w:rsidRDefault="00DA5FC3" w:rsidP="00DA5FC3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</w:pPr>
                      <w:r w:rsidRPr="0096516F">
                        <w:rPr>
                          <w:rFonts w:ascii="Bookman Old Style" w:hAnsi="Bookman Old Style"/>
                          <w:b/>
                          <w:sz w:val="40"/>
                          <w:szCs w:val="32"/>
                        </w:rPr>
                        <w:t xml:space="preserve">Units I Timeline </w:t>
                      </w:r>
                    </w:p>
                    <w:p w:rsidR="00DA5FC3" w:rsidRPr="0096516F" w:rsidRDefault="00DA5FC3" w:rsidP="0096516F">
                      <w:pPr>
                        <w:spacing w:after="0" w:line="520" w:lineRule="exact"/>
                        <w:rPr>
                          <w:rFonts w:ascii="Bookman Old Style" w:hAnsi="Bookman Old Style"/>
                          <w:b/>
                          <w:sz w:val="44"/>
                          <w:szCs w:val="32"/>
                        </w:rPr>
                      </w:pPr>
                      <w:r w:rsidRPr="0096516F">
                        <w:rPr>
                          <w:rFonts w:ascii="Bookman Old Style" w:hAnsi="Bookman Old Style"/>
                          <w:b/>
                          <w:sz w:val="56"/>
                          <w:szCs w:val="36"/>
                        </w:rPr>
                        <w:t>PROJECT</w:t>
                      </w:r>
                    </w:p>
                  </w:txbxContent>
                </v:textbox>
              </v:rect>
            </w:pict>
          </mc:Fallback>
        </mc:AlternateContent>
      </w:r>
      <w:r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AF7742C" wp14:editId="52307335">
                <wp:simplePos x="0" y="0"/>
                <wp:positionH relativeFrom="column">
                  <wp:posOffset>1743075</wp:posOffset>
                </wp:positionH>
                <wp:positionV relativeFrom="paragraph">
                  <wp:posOffset>19050</wp:posOffset>
                </wp:positionV>
                <wp:extent cx="6166485" cy="342900"/>
                <wp:effectExtent l="76200" t="57150" r="81915" b="133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836C" id="Rectangle 4" o:spid="_x0000_s1026" style="position:absolute;margin-left:137.25pt;margin-top:1.5pt;width:485.55pt;height:2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" fillcolor="#bfbfbf [2412]" stroked="f">
                <v:shadow on="t" color="black" opacity="26214f" origin=",-.5" offset="0,3pt"/>
              </v:rect>
            </w:pict>
          </mc:Fallback>
        </mc:AlternateContent>
      </w:r>
    </w:p>
    <w:p w:rsidR="00DA5FC3" w:rsidRDefault="0096516F" w:rsidP="0047743F">
      <w:pPr>
        <w:spacing w:after="0" w:line="240" w:lineRule="auto"/>
        <w:rPr>
          <w:sz w:val="24"/>
        </w:rPr>
      </w:pPr>
      <w:r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D7A07" wp14:editId="6EEF4EA2">
                <wp:simplePos x="0" y="0"/>
                <wp:positionH relativeFrom="column">
                  <wp:posOffset>2171700</wp:posOffset>
                </wp:positionH>
                <wp:positionV relativeFrom="paragraph">
                  <wp:posOffset>128270</wp:posOffset>
                </wp:positionV>
                <wp:extent cx="552450" cy="28003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FC3" w:rsidRPr="00B675E1" w:rsidRDefault="0096516F" w:rsidP="00DA5FC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EA28B3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DA5FC3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DA5FC3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7A0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71pt;margin-top:10.1pt;width:43.5pt;height:2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" filled="f" stroked="f" strokeweight=".5pt">
                <v:textbox>
                  <w:txbxContent>
                    <w:p w:rsidR="00DA5FC3" w:rsidRPr="00B675E1" w:rsidRDefault="0096516F" w:rsidP="00DA5FC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</w:t>
                      </w:r>
                      <w:r w:rsidR="00EA28B3">
                        <w:rPr>
                          <w:b/>
                          <w:sz w:val="20"/>
                        </w:rPr>
                        <w:t>2</w:t>
                      </w:r>
                      <w:r w:rsidR="00DA5FC3">
                        <w:rPr>
                          <w:b/>
                          <w:sz w:val="20"/>
                        </w:rPr>
                        <w:t>0</w:t>
                      </w:r>
                      <w:r w:rsidR="00DA5FC3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892DC" wp14:editId="7717056B">
                <wp:simplePos x="0" y="0"/>
                <wp:positionH relativeFrom="column">
                  <wp:posOffset>2229485</wp:posOffset>
                </wp:positionH>
                <wp:positionV relativeFrom="paragraph">
                  <wp:posOffset>36830</wp:posOffset>
                </wp:positionV>
                <wp:extent cx="447675" cy="457200"/>
                <wp:effectExtent l="95250" t="95250" r="161925" b="1714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A5FC3" w:rsidRDefault="00DA5FC3" w:rsidP="00DA5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892DC" id="Oval 10" o:spid="_x0000_s1028" style="position:absolute;margin-left:175.55pt;margin-top:2.9pt;width:35.25pt;height:3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" fillcolor="window" strokecolor="#a6a6a6" strokeweight="4.5pt">
                <v:stroke linestyle="thinThick" joinstyle="miter"/>
                <v:shadow on="t" color="black" opacity="26214f" origin="-.5,-.5" offset=".74836mm,.74836mm"/>
                <v:textbox>
                  <w:txbxContent>
                    <w:p w:rsidR="00DA5FC3" w:rsidRDefault="00DA5FC3" w:rsidP="00DA5F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A5FC3" w:rsidRDefault="0096516F" w:rsidP="0047743F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631058E8" wp14:editId="052FA94E">
            <wp:simplePos x="0" y="0"/>
            <wp:positionH relativeFrom="column">
              <wp:posOffset>5762279</wp:posOffset>
            </wp:positionH>
            <wp:positionV relativeFrom="paragraph">
              <wp:posOffset>108239</wp:posOffset>
            </wp:positionV>
            <wp:extent cx="1330960" cy="1840230"/>
            <wp:effectExtent l="114300" t="57150" r="78740" b="7620"/>
            <wp:wrapTight wrapText="bothSides">
              <wp:wrapPolygon edited="0">
                <wp:start x="3033" y="-60"/>
                <wp:lineTo x="1575" y="522"/>
                <wp:lineTo x="3405" y="14778"/>
                <wp:lineTo x="1564" y="14944"/>
                <wp:lineTo x="2175" y="18494"/>
                <wp:lineTo x="-586" y="18742"/>
                <wp:lineTo x="-204" y="20961"/>
                <wp:lineTo x="9574" y="21658"/>
                <wp:lineTo x="11108" y="21520"/>
                <wp:lineTo x="14713" y="20745"/>
                <wp:lineTo x="21694" y="17864"/>
                <wp:lineTo x="20586" y="13232"/>
                <wp:lineTo x="21202" y="9571"/>
                <wp:lineTo x="20787" y="-81"/>
                <wp:lineTo x="16608" y="-831"/>
                <wp:lineTo x="7328" y="-447"/>
                <wp:lineTo x="3033" y="-60"/>
              </wp:wrapPolygon>
            </wp:wrapTight>
            <wp:docPr id="1" name="Picture 1" descr="http://www.sfgate.com/blogs/images/sfgate/techchron/2006/12/13/hour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gate.com/blogs/images/sfgate/techchron/2006/12/13/hourglass.gif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36882" y1="86740" x2="80608" y2="87017"/>
                                  <a14:foregroundMark x1="36882" y1="81492" x2="84411" y2="81215"/>
                                  <a14:foregroundMark x1="23954" y1="18232" x2="23194" y2="63536"/>
                                  <a14:foregroundMark x1="25856" y1="49171" x2="24715" y2="75414"/>
                                  <a14:foregroundMark x1="87072" y1="77072" x2="83650" y2="4696"/>
                                  <a14:foregroundMark x1="86312" y1="4420" x2="36502" y2="5801"/>
                                  <a14:foregroundMark x1="38783" y1="10497" x2="55894" y2="143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639">
                      <a:off x="0" y="0"/>
                      <a:ext cx="133096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C3" w:rsidRPr="00DE57F0" w:rsidRDefault="00DA5FC3" w:rsidP="0047743F">
      <w:pPr>
        <w:spacing w:after="0" w:line="240" w:lineRule="auto"/>
        <w:rPr>
          <w:sz w:val="12"/>
        </w:rPr>
      </w:pPr>
    </w:p>
    <w:p w:rsidR="00DA5FC3" w:rsidRPr="00DA5FC3" w:rsidRDefault="00DA5FC3" w:rsidP="0047743F">
      <w:pPr>
        <w:spacing w:after="0" w:line="240" w:lineRule="auto"/>
        <w:rPr>
          <w:sz w:val="10"/>
        </w:rPr>
      </w:pPr>
    </w:p>
    <w:p w:rsidR="0096516F" w:rsidRPr="0096516F" w:rsidRDefault="0096516F" w:rsidP="00DE57F0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6"/>
        </w:rPr>
      </w:pPr>
    </w:p>
    <w:p w:rsidR="00DA5FC3" w:rsidRPr="00DA5FC3" w:rsidRDefault="00DA5FC3" w:rsidP="00DE57F0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8"/>
        </w:rPr>
      </w:pPr>
      <w:r w:rsidRPr="00DA5FC3">
        <w:rPr>
          <w:rFonts w:ascii="Bookman Old Style" w:hAnsi="Bookman Old Style"/>
          <w:b/>
          <w:color w:val="000000" w:themeColor="text1"/>
          <w:sz w:val="28"/>
        </w:rPr>
        <w:t>INTRODUCTION</w:t>
      </w:r>
    </w:p>
    <w:p w:rsidR="00F42C23" w:rsidRPr="00DE57F0" w:rsidRDefault="00DA5FC3" w:rsidP="00DE57F0">
      <w:pPr>
        <w:spacing w:after="0"/>
        <w:rPr>
          <w:sz w:val="24"/>
          <w:szCs w:val="24"/>
        </w:rPr>
      </w:pPr>
      <w:r w:rsidRPr="00DA5FC3">
        <w:rPr>
          <w:sz w:val="24"/>
          <w:szCs w:val="24"/>
        </w:rPr>
        <w:t xml:space="preserve">In </w:t>
      </w:r>
      <w:r>
        <w:rPr>
          <w:sz w:val="24"/>
          <w:szCs w:val="24"/>
        </w:rPr>
        <w:t>World Studies</w:t>
      </w:r>
      <w:r w:rsidRPr="00DA5FC3">
        <w:rPr>
          <w:sz w:val="24"/>
          <w:szCs w:val="24"/>
        </w:rPr>
        <w:t xml:space="preserve"> we often study one culture at a time.  But we know that many cultures existed at the same time in different regions. Your task is to cons</w:t>
      </w:r>
      <w:r>
        <w:rPr>
          <w:sz w:val="24"/>
          <w:szCs w:val="24"/>
        </w:rPr>
        <w:t>truct a</w:t>
      </w:r>
      <w:r w:rsidR="009B2445">
        <w:rPr>
          <w:sz w:val="24"/>
          <w:szCs w:val="24"/>
        </w:rPr>
        <w:t>, annotated</w:t>
      </w:r>
      <w:r>
        <w:rPr>
          <w:sz w:val="24"/>
          <w:szCs w:val="24"/>
        </w:rPr>
        <w:t xml:space="preserve"> timeline that shows the dates of major events, </w:t>
      </w:r>
      <w:r w:rsidR="0075153A">
        <w:rPr>
          <w:sz w:val="24"/>
          <w:szCs w:val="24"/>
        </w:rPr>
        <w:t xml:space="preserve">developments, </w:t>
      </w:r>
      <w:r>
        <w:rPr>
          <w:sz w:val="24"/>
          <w:szCs w:val="24"/>
        </w:rPr>
        <w:t>people and places</w:t>
      </w:r>
      <w:r w:rsidRPr="00DA5FC3">
        <w:rPr>
          <w:sz w:val="24"/>
          <w:szCs w:val="24"/>
        </w:rPr>
        <w:t xml:space="preserve"> covered during </w:t>
      </w:r>
      <w:r>
        <w:rPr>
          <w:sz w:val="24"/>
          <w:szCs w:val="24"/>
        </w:rPr>
        <w:t>Units I and II</w:t>
      </w:r>
      <w:r w:rsidRPr="00DA5FC3">
        <w:rPr>
          <w:sz w:val="24"/>
          <w:szCs w:val="24"/>
        </w:rPr>
        <w:t xml:space="preserve">.  The purpose is to make connections between different cultures in different regions during </w:t>
      </w:r>
      <w:r>
        <w:rPr>
          <w:sz w:val="24"/>
          <w:szCs w:val="24"/>
        </w:rPr>
        <w:t xml:space="preserve">the time period covered, which is roughly from </w:t>
      </w:r>
      <w:r w:rsidR="0096516F">
        <w:rPr>
          <w:sz w:val="24"/>
          <w:szCs w:val="24"/>
        </w:rPr>
        <w:t>Beginnings</w:t>
      </w:r>
      <w:r>
        <w:rPr>
          <w:sz w:val="24"/>
          <w:szCs w:val="24"/>
        </w:rPr>
        <w:t xml:space="preserve"> to </w:t>
      </w:r>
      <w:r w:rsidR="0096516F">
        <w:rPr>
          <w:sz w:val="24"/>
          <w:szCs w:val="24"/>
        </w:rPr>
        <w:t xml:space="preserve">roughly </w:t>
      </w:r>
      <w:r>
        <w:rPr>
          <w:sz w:val="24"/>
          <w:szCs w:val="24"/>
        </w:rPr>
        <w:t xml:space="preserve">500 B.C.  </w:t>
      </w:r>
    </w:p>
    <w:p w:rsidR="00DE57F0" w:rsidRPr="00DE57F0" w:rsidRDefault="00DE57F0" w:rsidP="00DE57F0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0"/>
        </w:rPr>
      </w:pPr>
    </w:p>
    <w:p w:rsidR="00F42C23" w:rsidRPr="00DA5FC3" w:rsidRDefault="00F42C23" w:rsidP="00DE57F0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8"/>
        </w:rPr>
      </w:pPr>
      <w:r>
        <w:rPr>
          <w:rFonts w:ascii="Bookman Old Style" w:hAnsi="Bookman Old Style"/>
          <w:b/>
          <w:color w:val="000000" w:themeColor="text1"/>
          <w:sz w:val="28"/>
        </w:rPr>
        <w:t>TASK</w:t>
      </w:r>
      <w:r w:rsidR="00A0056B">
        <w:rPr>
          <w:rFonts w:ascii="Bookman Old Style" w:hAnsi="Bookman Old Style"/>
          <w:b/>
          <w:color w:val="000000" w:themeColor="text1"/>
          <w:sz w:val="28"/>
        </w:rPr>
        <w:t xml:space="preserve"> &amp; </w:t>
      </w:r>
      <w:r>
        <w:rPr>
          <w:rFonts w:ascii="Bookman Old Style" w:hAnsi="Bookman Old Style"/>
          <w:b/>
          <w:color w:val="000000" w:themeColor="text1"/>
          <w:sz w:val="28"/>
        </w:rPr>
        <w:t xml:space="preserve">REQUIREMENTS </w:t>
      </w:r>
    </w:p>
    <w:p w:rsidR="00DA5FC3" w:rsidRPr="009B2445" w:rsidRDefault="00F42C23" w:rsidP="009B2445">
      <w:pPr>
        <w:pStyle w:val="ListParagraph"/>
        <w:numPr>
          <w:ilvl w:val="0"/>
          <w:numId w:val="12"/>
        </w:numPr>
        <w:spacing w:after="0"/>
        <w:jc w:val="both"/>
        <w:rPr>
          <w:b/>
          <w:sz w:val="24"/>
        </w:rPr>
      </w:pPr>
      <w:r w:rsidRPr="00E36E7A">
        <w:rPr>
          <w:b/>
          <w:sz w:val="24"/>
        </w:rPr>
        <w:t>DUE DATE:</w:t>
      </w:r>
      <w:r w:rsidRPr="00E36E7A">
        <w:rPr>
          <w:sz w:val="24"/>
        </w:rPr>
        <w:t xml:space="preserve"> </w:t>
      </w:r>
      <w:r w:rsidR="00DA5FC3" w:rsidRPr="00E36E7A">
        <w:rPr>
          <w:sz w:val="24"/>
        </w:rPr>
        <w:t xml:space="preserve">Your timeline is due on </w:t>
      </w:r>
      <w:r w:rsidR="009B2445" w:rsidRPr="009B2445">
        <w:rPr>
          <w:b/>
          <w:color w:val="FF0000"/>
          <w:sz w:val="24"/>
        </w:rPr>
        <w:t>WEDNESDAY</w:t>
      </w:r>
      <w:r w:rsidRPr="009B2445">
        <w:rPr>
          <w:b/>
          <w:color w:val="FF0000"/>
          <w:sz w:val="24"/>
        </w:rPr>
        <w:t xml:space="preserve"> </w:t>
      </w:r>
      <w:r w:rsidR="009B2445" w:rsidRPr="009B2445">
        <w:rPr>
          <w:b/>
          <w:color w:val="FF0000"/>
          <w:sz w:val="24"/>
        </w:rPr>
        <w:t>November 16</w:t>
      </w:r>
      <w:r w:rsidR="009B2445" w:rsidRPr="009B2445">
        <w:rPr>
          <w:b/>
          <w:color w:val="FF0000"/>
          <w:sz w:val="24"/>
          <w:vertAlign w:val="superscript"/>
        </w:rPr>
        <w:t>th</w:t>
      </w:r>
      <w:r w:rsidRPr="009B2445">
        <w:rPr>
          <w:b/>
          <w:color w:val="FF0000"/>
          <w:sz w:val="24"/>
        </w:rPr>
        <w:t>, 201</w:t>
      </w:r>
      <w:r w:rsidR="009B2445" w:rsidRPr="009B2445">
        <w:rPr>
          <w:b/>
          <w:color w:val="FF0000"/>
          <w:sz w:val="24"/>
        </w:rPr>
        <w:t>6</w:t>
      </w:r>
      <w:r w:rsidR="00DA5FC3" w:rsidRPr="00E36E7A">
        <w:rPr>
          <w:sz w:val="24"/>
        </w:rPr>
        <w:t xml:space="preserve">.  </w:t>
      </w:r>
      <w:r w:rsidRPr="00E36E7A">
        <w:rPr>
          <w:sz w:val="24"/>
        </w:rPr>
        <w:t>There will be absolutely NO</w:t>
      </w:r>
      <w:r w:rsidR="00DA5FC3" w:rsidRPr="00E36E7A">
        <w:rPr>
          <w:sz w:val="24"/>
        </w:rPr>
        <w:t xml:space="preserve"> late timelines </w:t>
      </w:r>
      <w:r w:rsidRPr="00E36E7A">
        <w:rPr>
          <w:sz w:val="24"/>
        </w:rPr>
        <w:t>accepted</w:t>
      </w:r>
      <w:r w:rsidR="00DA5FC3" w:rsidRPr="00E36E7A">
        <w:rPr>
          <w:sz w:val="24"/>
        </w:rPr>
        <w:t>.</w:t>
      </w:r>
      <w:r w:rsidRPr="00E36E7A">
        <w:rPr>
          <w:sz w:val="24"/>
        </w:rPr>
        <w:t xml:space="preserve">  </w:t>
      </w:r>
      <w:r w:rsidR="009B2445" w:rsidRPr="009B2445">
        <w:rPr>
          <w:sz w:val="24"/>
        </w:rPr>
        <w:t xml:space="preserve">If you do not have it ready to turn in that day during your specific class time you will receive a zero.  </w:t>
      </w:r>
      <w:r w:rsidR="009B2445" w:rsidRPr="009B2445">
        <w:rPr>
          <w:b/>
          <w:sz w:val="24"/>
        </w:rPr>
        <w:t xml:space="preserve">If you are going to be gone before this date on vacation – IT IS DUE EARLY!!  </w:t>
      </w:r>
    </w:p>
    <w:p w:rsidR="00F42C23" w:rsidRPr="00A0056B" w:rsidRDefault="00A0056B" w:rsidP="00DE57F0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A0056B">
        <w:rPr>
          <w:sz w:val="24"/>
        </w:rPr>
        <w:t>You MUST include the following on your timeline</w:t>
      </w:r>
      <w:r w:rsidR="0075153A">
        <w:rPr>
          <w:sz w:val="24"/>
        </w:rPr>
        <w:t>:</w:t>
      </w:r>
    </w:p>
    <w:p w:rsidR="00513904" w:rsidRPr="006F13FE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BABYLONIAN EXILE 586–539 B.C.</w:t>
      </w:r>
      <w:r w:rsidRPr="006F13FE">
        <w:rPr>
          <w:rFonts w:asciiTheme="majorHAnsi" w:hAnsiTheme="majorHAnsi"/>
          <w:szCs w:val="19"/>
        </w:rPr>
        <w:t xml:space="preserve"> - The Babylonians destroy Jerusalem and take many Jews into captivity. The Persians conquer the Babylonians and release the Jews, many to return home. </w:t>
      </w:r>
    </w:p>
    <w:p w:rsidR="00513904" w:rsidRPr="006F13FE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First Temple Built 965 B.C.</w:t>
      </w:r>
      <w:r w:rsidRPr="006F13FE">
        <w:rPr>
          <w:rFonts w:asciiTheme="majorHAnsi" w:hAnsiTheme="majorHAnsi"/>
          <w:szCs w:val="19"/>
        </w:rPr>
        <w:t xml:space="preserve"> – King Solomon builds the First</w:t>
      </w:r>
      <w:r w:rsidR="00DF44AF" w:rsidRPr="006F13FE">
        <w:rPr>
          <w:rFonts w:asciiTheme="majorHAnsi" w:hAnsiTheme="majorHAnsi"/>
          <w:szCs w:val="19"/>
        </w:rPr>
        <w:t xml:space="preserve"> </w:t>
      </w:r>
      <w:r w:rsidRPr="006F13FE">
        <w:rPr>
          <w:rFonts w:asciiTheme="majorHAnsi" w:hAnsiTheme="majorHAnsi"/>
          <w:szCs w:val="19"/>
        </w:rPr>
        <w:t>Temple of Jerusalem</w:t>
      </w:r>
      <w:r w:rsidR="006F13FE">
        <w:rPr>
          <w:rFonts w:asciiTheme="majorHAnsi" w:hAnsiTheme="majorHAnsi"/>
          <w:szCs w:val="19"/>
        </w:rPr>
        <w:t xml:space="preserve"> in Israel</w:t>
      </w:r>
      <w:r w:rsidRPr="006F13FE">
        <w:rPr>
          <w:rFonts w:asciiTheme="majorHAnsi" w:hAnsiTheme="majorHAnsi"/>
          <w:szCs w:val="19"/>
        </w:rPr>
        <w:t>.</w:t>
      </w:r>
    </w:p>
    <w:p w:rsidR="00513904" w:rsidRPr="006F13FE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Kingdom of Israel Established c. 1000 B.C.</w:t>
      </w:r>
      <w:r w:rsidRPr="006F13FE">
        <w:rPr>
          <w:rFonts w:asciiTheme="majorHAnsi" w:hAnsiTheme="majorHAnsi"/>
          <w:szCs w:val="19"/>
        </w:rPr>
        <w:t xml:space="preserve"> - David becomes king of Israel, uniting the Israelites and choosing Jerusalem as his capital.</w:t>
      </w:r>
    </w:p>
    <w:p w:rsidR="00316454" w:rsidRPr="006F13FE" w:rsidRDefault="00DA5FC3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 xml:space="preserve">Shang Dynasty c. 1750-1045 B.C. </w:t>
      </w:r>
      <w:r w:rsidR="00E36E7A" w:rsidRPr="006F13FE">
        <w:rPr>
          <w:rFonts w:asciiTheme="majorHAnsi" w:hAnsiTheme="majorHAnsi"/>
          <w:szCs w:val="19"/>
        </w:rPr>
        <w:t>–</w:t>
      </w:r>
      <w:r w:rsidRPr="006F13FE">
        <w:rPr>
          <w:rFonts w:asciiTheme="majorHAnsi" w:hAnsiTheme="majorHAnsi"/>
          <w:szCs w:val="19"/>
        </w:rPr>
        <w:t xml:space="preserve"> </w:t>
      </w:r>
      <w:r w:rsidR="00E36E7A" w:rsidRPr="006F13FE">
        <w:rPr>
          <w:rFonts w:asciiTheme="majorHAnsi" w:hAnsiTheme="majorHAnsi"/>
          <w:szCs w:val="19"/>
        </w:rPr>
        <w:t xml:space="preserve">Shang develop along the Huang He </w:t>
      </w:r>
      <w:proofErr w:type="gramStart"/>
      <w:r w:rsidR="00E36E7A" w:rsidRPr="006F13FE">
        <w:rPr>
          <w:rFonts w:asciiTheme="majorHAnsi" w:hAnsiTheme="majorHAnsi"/>
          <w:szCs w:val="19"/>
        </w:rPr>
        <w:t>river</w:t>
      </w:r>
      <w:proofErr w:type="gramEnd"/>
      <w:r w:rsidR="00E36E7A" w:rsidRPr="006F13FE">
        <w:rPr>
          <w:rFonts w:asciiTheme="majorHAnsi" w:hAnsiTheme="majorHAnsi"/>
          <w:szCs w:val="19"/>
        </w:rPr>
        <w:t xml:space="preserve"> in China becoming the first official dynasty of China. </w:t>
      </w:r>
    </w:p>
    <w:p w:rsidR="00513904" w:rsidRPr="006F13FE" w:rsidRDefault="0006482D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>
        <w:rPr>
          <w:rFonts w:asciiTheme="majorHAnsi" w:hAnsiTheme="majorHAnsi"/>
          <w:b/>
          <w:szCs w:val="19"/>
        </w:rPr>
        <w:t>Abraham &amp; The Promised Land</w:t>
      </w:r>
      <w:r w:rsidR="00513904" w:rsidRPr="006F13FE">
        <w:rPr>
          <w:rFonts w:asciiTheme="majorHAnsi" w:hAnsiTheme="majorHAnsi"/>
          <w:b/>
          <w:szCs w:val="19"/>
        </w:rPr>
        <w:t xml:space="preserve"> c.1</w:t>
      </w:r>
      <w:r>
        <w:rPr>
          <w:rFonts w:asciiTheme="majorHAnsi" w:hAnsiTheme="majorHAnsi"/>
          <w:b/>
          <w:szCs w:val="19"/>
        </w:rPr>
        <w:t>800s</w:t>
      </w:r>
      <w:r w:rsidR="00513904" w:rsidRPr="006F13FE">
        <w:rPr>
          <w:rFonts w:asciiTheme="majorHAnsi" w:hAnsiTheme="majorHAnsi"/>
          <w:b/>
          <w:szCs w:val="19"/>
        </w:rPr>
        <w:t xml:space="preserve"> B.C.</w:t>
      </w:r>
      <w:r w:rsidR="00513904" w:rsidRPr="006F13FE">
        <w:rPr>
          <w:rFonts w:asciiTheme="majorHAnsi" w:hAnsiTheme="majorHAnsi"/>
          <w:szCs w:val="19"/>
        </w:rPr>
        <w:t xml:space="preserve"> - According to the Torah, Abraham, ancestor of the Israelites, moves his family fr</w:t>
      </w:r>
      <w:r>
        <w:rPr>
          <w:rFonts w:asciiTheme="majorHAnsi" w:hAnsiTheme="majorHAnsi"/>
          <w:szCs w:val="19"/>
        </w:rPr>
        <w:t xml:space="preserve">om Ur in Mesopotamia to Canaan “The Promised Land” </w:t>
      </w:r>
      <w:r w:rsidR="00513904" w:rsidRPr="006F13FE">
        <w:rPr>
          <w:rFonts w:asciiTheme="majorHAnsi" w:hAnsiTheme="majorHAnsi"/>
          <w:szCs w:val="19"/>
        </w:rPr>
        <w:t>where they become herders.</w:t>
      </w:r>
    </w:p>
    <w:p w:rsidR="00535E68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Code of Hammurabi c. 1792-1750 B.C.</w:t>
      </w:r>
      <w:r w:rsidRPr="006F13FE">
        <w:rPr>
          <w:rFonts w:asciiTheme="majorHAnsi" w:hAnsiTheme="majorHAnsi"/>
          <w:szCs w:val="19"/>
        </w:rPr>
        <w:t xml:space="preserve"> – King Hammurabi creates a code of las to unify and preserve order in the Babylonian Empire.  </w:t>
      </w:r>
    </w:p>
    <w:p w:rsidR="00E81341" w:rsidRPr="006F13FE" w:rsidRDefault="00B42DCD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>
        <w:rPr>
          <w:rFonts w:asciiTheme="majorHAnsi" w:hAnsiTheme="majorHAnsi"/>
          <w:b/>
          <w:szCs w:val="19"/>
        </w:rPr>
        <w:t>Norte Chico c.</w:t>
      </w:r>
      <w:r>
        <w:rPr>
          <w:rFonts w:asciiTheme="majorHAnsi" w:hAnsiTheme="majorHAnsi"/>
          <w:szCs w:val="19"/>
        </w:rPr>
        <w:t xml:space="preserve"> </w:t>
      </w:r>
      <w:r w:rsidRPr="00B42DCD">
        <w:rPr>
          <w:rFonts w:asciiTheme="majorHAnsi" w:hAnsiTheme="majorHAnsi"/>
          <w:b/>
          <w:szCs w:val="19"/>
        </w:rPr>
        <w:t>3500s B.C.</w:t>
      </w:r>
      <w:r>
        <w:rPr>
          <w:rFonts w:asciiTheme="majorHAnsi" w:hAnsiTheme="majorHAnsi"/>
          <w:szCs w:val="19"/>
        </w:rPr>
        <w:t xml:space="preserve"> – The Norte Chico civilization develops at this time in the north-central coastal region of modern day Peru.  It would include as many as 30 major population centers and would last for nearly 1700 years.  </w:t>
      </w:r>
    </w:p>
    <w:p w:rsidR="00513904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Assyrian Empire 900-612 B.C.</w:t>
      </w:r>
      <w:r w:rsidRPr="006F13FE">
        <w:rPr>
          <w:rFonts w:asciiTheme="majorHAnsi" w:hAnsiTheme="majorHAnsi"/>
          <w:szCs w:val="19"/>
        </w:rPr>
        <w:t xml:space="preserve"> – </w:t>
      </w:r>
      <w:r w:rsidR="001A4ACD">
        <w:rPr>
          <w:rFonts w:asciiTheme="majorHAnsi" w:hAnsiTheme="majorHAnsi"/>
          <w:szCs w:val="19"/>
        </w:rPr>
        <w:t xml:space="preserve">This is the height of the Assyrian Empire’s dominance in Mesopotamia.  They ruled through fear, violence, invented new siege technologies, created mailing systems &amp; founded the famous library of Nineveh.  </w:t>
      </w:r>
    </w:p>
    <w:p w:rsidR="001A4ACD" w:rsidRPr="006F13FE" w:rsidRDefault="001A4ACD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1A4ACD">
        <w:rPr>
          <w:rFonts w:asciiTheme="majorHAnsi" w:hAnsiTheme="majorHAnsi"/>
          <w:b/>
          <w:szCs w:val="19"/>
        </w:rPr>
        <w:t>Hittite Empire c. 1660s-1100s B.C.</w:t>
      </w:r>
      <w:r>
        <w:rPr>
          <w:rFonts w:asciiTheme="majorHAnsi" w:hAnsiTheme="majorHAnsi"/>
          <w:szCs w:val="19"/>
        </w:rPr>
        <w:t xml:space="preserve"> – The Hittites emerge as a dominate power in the Middle East at this time.  They introduced chariots, horses, and iron technologies into the region.  </w:t>
      </w:r>
    </w:p>
    <w:p w:rsidR="00316454" w:rsidRPr="006F13FE" w:rsidRDefault="0031645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IRON AGE BEGINS c. 1200s B.C.</w:t>
      </w:r>
      <w:r w:rsidRPr="006F13FE">
        <w:rPr>
          <w:rFonts w:asciiTheme="majorHAnsi" w:hAnsiTheme="majorHAnsi"/>
          <w:szCs w:val="19"/>
        </w:rPr>
        <w:t xml:space="preserve"> – First smelting of iron begins in the Middle East and spans outward.  </w:t>
      </w:r>
    </w:p>
    <w:p w:rsidR="00513904" w:rsidRPr="006F13FE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Neo-Babylonian Empire c. 605-539 B.C.</w:t>
      </w:r>
      <w:r w:rsidRPr="006F13FE">
        <w:rPr>
          <w:rFonts w:asciiTheme="majorHAnsi" w:hAnsiTheme="majorHAnsi"/>
          <w:szCs w:val="19"/>
        </w:rPr>
        <w:t xml:space="preserve"> – The </w:t>
      </w:r>
      <w:r w:rsidR="001B1F72">
        <w:rPr>
          <w:rFonts w:asciiTheme="majorHAnsi" w:hAnsiTheme="majorHAnsi"/>
          <w:szCs w:val="19"/>
        </w:rPr>
        <w:t xml:space="preserve">Babylonians became a dominate power in the Middle East at this time.  </w:t>
      </w:r>
      <w:r w:rsidRPr="006F13FE">
        <w:rPr>
          <w:rFonts w:asciiTheme="majorHAnsi" w:hAnsiTheme="majorHAnsi"/>
          <w:szCs w:val="19"/>
        </w:rPr>
        <w:t xml:space="preserve">Neo-Babylonians make advances in fields of mathematics and astronomy and build the Hanging Gardens.  </w:t>
      </w:r>
    </w:p>
    <w:p w:rsidR="00513904" w:rsidRPr="006F13FE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Sum</w:t>
      </w:r>
      <w:r w:rsidR="00F42C23" w:rsidRPr="006F13FE">
        <w:rPr>
          <w:rFonts w:asciiTheme="majorHAnsi" w:hAnsiTheme="majorHAnsi"/>
          <w:b/>
          <w:szCs w:val="19"/>
        </w:rPr>
        <w:t>e</w:t>
      </w:r>
      <w:r w:rsidRPr="006F13FE">
        <w:rPr>
          <w:rFonts w:asciiTheme="majorHAnsi" w:hAnsiTheme="majorHAnsi"/>
          <w:b/>
          <w:szCs w:val="19"/>
        </w:rPr>
        <w:t>rians Create City-States c. 3500-3000 B.C.</w:t>
      </w:r>
      <w:r w:rsidRPr="006F13FE">
        <w:rPr>
          <w:rFonts w:asciiTheme="majorHAnsi" w:hAnsiTheme="majorHAnsi"/>
          <w:szCs w:val="19"/>
        </w:rPr>
        <w:t xml:space="preserve"> – Sumerians use irrigation to provide a stable food supply, enabling villages to grow into powerful city-states.</w:t>
      </w:r>
    </w:p>
    <w:p w:rsidR="00513904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proofErr w:type="gramStart"/>
      <w:r w:rsidRPr="006F13FE">
        <w:rPr>
          <w:rFonts w:asciiTheme="majorHAnsi" w:hAnsiTheme="majorHAnsi"/>
          <w:b/>
          <w:szCs w:val="19"/>
        </w:rPr>
        <w:t>First Cities</w:t>
      </w:r>
      <w:proofErr w:type="gramEnd"/>
      <w:r w:rsidRPr="006F13FE">
        <w:rPr>
          <w:rFonts w:asciiTheme="majorHAnsi" w:hAnsiTheme="majorHAnsi"/>
          <w:b/>
          <w:szCs w:val="19"/>
        </w:rPr>
        <w:t xml:space="preserve"> c. </w:t>
      </w:r>
      <w:r w:rsidR="001A4ACD">
        <w:rPr>
          <w:rFonts w:asciiTheme="majorHAnsi" w:hAnsiTheme="majorHAnsi"/>
          <w:b/>
          <w:szCs w:val="19"/>
        </w:rPr>
        <w:t>45</w:t>
      </w:r>
      <w:r w:rsidRPr="006F13FE">
        <w:rPr>
          <w:rFonts w:asciiTheme="majorHAnsi" w:hAnsiTheme="majorHAnsi"/>
          <w:b/>
          <w:szCs w:val="19"/>
        </w:rPr>
        <w:t xml:space="preserve">00 B.C. </w:t>
      </w:r>
      <w:r w:rsidRPr="006F13FE">
        <w:rPr>
          <w:rFonts w:asciiTheme="majorHAnsi" w:hAnsiTheme="majorHAnsi"/>
          <w:szCs w:val="19"/>
        </w:rPr>
        <w:t xml:space="preserve">– Ancient Mesopotamians establish the first cities (like Ur) along the Tigris and Euphrates rivers.  </w:t>
      </w:r>
    </w:p>
    <w:p w:rsidR="0044203F" w:rsidRPr="006F13FE" w:rsidRDefault="0044203F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>
        <w:rPr>
          <w:rFonts w:asciiTheme="majorHAnsi" w:hAnsiTheme="majorHAnsi"/>
          <w:b/>
          <w:szCs w:val="19"/>
        </w:rPr>
        <w:t xml:space="preserve">Greek Poet </w:t>
      </w:r>
      <w:r w:rsidRPr="0044203F">
        <w:rPr>
          <w:rFonts w:asciiTheme="majorHAnsi" w:hAnsiTheme="majorHAnsi"/>
          <w:b/>
          <w:szCs w:val="19"/>
        </w:rPr>
        <w:t>Homer 800s-700s B.C.</w:t>
      </w:r>
      <w:r>
        <w:rPr>
          <w:rFonts w:asciiTheme="majorHAnsi" w:hAnsiTheme="majorHAnsi"/>
          <w:szCs w:val="19"/>
        </w:rPr>
        <w:t xml:space="preserve"> – At this time Greece was in its Dark Ages.  The famous writer Homer wrote his works the </w:t>
      </w:r>
      <w:r w:rsidR="0006482D">
        <w:rPr>
          <w:rFonts w:asciiTheme="majorHAnsi" w:hAnsiTheme="majorHAnsi"/>
          <w:szCs w:val="19"/>
        </w:rPr>
        <w:t>Iliad and the Odyssey</w:t>
      </w:r>
      <w:bookmarkStart w:id="0" w:name="_GoBack"/>
      <w:bookmarkEnd w:id="0"/>
      <w:r>
        <w:rPr>
          <w:rFonts w:asciiTheme="majorHAnsi" w:hAnsiTheme="majorHAnsi"/>
          <w:szCs w:val="19"/>
        </w:rPr>
        <w:t xml:space="preserve"> at this time.  </w:t>
      </w:r>
    </w:p>
    <w:p w:rsidR="00513904" w:rsidRPr="006F13FE" w:rsidRDefault="0051390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 xml:space="preserve">Cuneiform c. 2400 B.C. </w:t>
      </w:r>
      <w:r w:rsidRPr="006F13FE">
        <w:rPr>
          <w:rFonts w:asciiTheme="majorHAnsi" w:hAnsiTheme="majorHAnsi"/>
          <w:szCs w:val="19"/>
        </w:rPr>
        <w:t xml:space="preserve">– Sumerians develop a written language, called cuneiform, to record information about trade.  </w:t>
      </w:r>
    </w:p>
    <w:p w:rsidR="0047743F" w:rsidRPr="006F13FE" w:rsidRDefault="0047743F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Akkadian Empire c. 2300-2100 B.C.</w:t>
      </w:r>
      <w:r w:rsidRPr="006F13FE">
        <w:rPr>
          <w:rFonts w:asciiTheme="majorHAnsi" w:hAnsiTheme="majorHAnsi"/>
          <w:szCs w:val="19"/>
        </w:rPr>
        <w:t xml:space="preserve"> – Akkadians build the world’s first empire in the Fertile Crescent region</w:t>
      </w:r>
      <w:r w:rsidR="00E31600" w:rsidRPr="006F13FE">
        <w:rPr>
          <w:rFonts w:asciiTheme="majorHAnsi" w:hAnsiTheme="majorHAnsi"/>
          <w:szCs w:val="19"/>
        </w:rPr>
        <w:t xml:space="preserve"> under Sargon the Great</w:t>
      </w:r>
      <w:r w:rsidRPr="006F13FE">
        <w:rPr>
          <w:rFonts w:asciiTheme="majorHAnsi" w:hAnsiTheme="majorHAnsi"/>
          <w:szCs w:val="19"/>
        </w:rPr>
        <w:t xml:space="preserve">.  </w:t>
      </w:r>
    </w:p>
    <w:p w:rsidR="0047743F" w:rsidRPr="006F13FE" w:rsidRDefault="0047743F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Beginning</w:t>
      </w:r>
      <w:r w:rsidR="001A4ACD">
        <w:rPr>
          <w:rFonts w:asciiTheme="majorHAnsi" w:hAnsiTheme="majorHAnsi"/>
          <w:b/>
          <w:szCs w:val="19"/>
        </w:rPr>
        <w:t>s</w:t>
      </w:r>
      <w:r w:rsidRPr="006F13FE">
        <w:rPr>
          <w:rFonts w:asciiTheme="majorHAnsi" w:hAnsiTheme="majorHAnsi"/>
          <w:b/>
          <w:szCs w:val="19"/>
        </w:rPr>
        <w:t xml:space="preserve"> of Agriculture c. </w:t>
      </w:r>
      <w:r w:rsidR="001A4ACD">
        <w:rPr>
          <w:rFonts w:asciiTheme="majorHAnsi" w:hAnsiTheme="majorHAnsi"/>
          <w:b/>
          <w:szCs w:val="19"/>
        </w:rPr>
        <w:t>12,000-10</w:t>
      </w:r>
      <w:r w:rsidRPr="006F13FE">
        <w:rPr>
          <w:rFonts w:asciiTheme="majorHAnsi" w:hAnsiTheme="majorHAnsi"/>
          <w:b/>
          <w:szCs w:val="19"/>
        </w:rPr>
        <w:t>,000 B.C.</w:t>
      </w:r>
      <w:r w:rsidRPr="006F13FE">
        <w:rPr>
          <w:rFonts w:asciiTheme="majorHAnsi" w:hAnsiTheme="majorHAnsi"/>
          <w:szCs w:val="19"/>
        </w:rPr>
        <w:t xml:space="preserve"> – People learn how to domesticate animals and grow crops for food.  </w:t>
      </w:r>
    </w:p>
    <w:p w:rsidR="00AF7232" w:rsidRPr="006F13FE" w:rsidRDefault="009068A6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lastRenderedPageBreak/>
        <w:t>Rule of the Kushite Pharaohs c. 730-655 B.C.</w:t>
      </w:r>
      <w:r w:rsidRPr="006F13FE">
        <w:rPr>
          <w:rFonts w:asciiTheme="majorHAnsi" w:hAnsiTheme="majorHAnsi"/>
          <w:szCs w:val="19"/>
        </w:rPr>
        <w:t xml:space="preserve"> – Kushite pharaohs rule a united Egypt and Kush after the surrender of northern Egypt to Kush.  </w:t>
      </w:r>
    </w:p>
    <w:p w:rsidR="00E36E7A" w:rsidRPr="006F13FE" w:rsidRDefault="00E36E7A" w:rsidP="0096516F">
      <w:pPr>
        <w:pStyle w:val="ListParagraph"/>
        <w:numPr>
          <w:ilvl w:val="0"/>
          <w:numId w:val="15"/>
        </w:numPr>
        <w:rPr>
          <w:rFonts w:asciiTheme="majorHAnsi" w:hAnsiTheme="majorHAnsi"/>
          <w:szCs w:val="19"/>
        </w:rPr>
      </w:pPr>
      <w:proofErr w:type="spellStart"/>
      <w:r w:rsidRPr="006F13FE">
        <w:rPr>
          <w:rFonts w:asciiTheme="majorHAnsi" w:hAnsiTheme="majorHAnsi"/>
          <w:b/>
          <w:bCs/>
          <w:szCs w:val="19"/>
        </w:rPr>
        <w:t>Chavín</w:t>
      </w:r>
      <w:proofErr w:type="spellEnd"/>
      <w:r w:rsidRPr="006F13FE">
        <w:rPr>
          <w:rFonts w:asciiTheme="majorHAnsi" w:hAnsiTheme="majorHAnsi"/>
          <w:b/>
          <w:bCs/>
          <w:szCs w:val="19"/>
        </w:rPr>
        <w:t xml:space="preserve"> 900-200 B.C. – </w:t>
      </w:r>
      <w:r w:rsidRPr="006F13FE">
        <w:rPr>
          <w:rFonts w:asciiTheme="majorHAnsi" w:hAnsiTheme="majorHAnsi"/>
          <w:bCs/>
          <w:szCs w:val="19"/>
        </w:rPr>
        <w:t xml:space="preserve">The </w:t>
      </w:r>
      <w:proofErr w:type="spellStart"/>
      <w:r w:rsidRPr="006F13FE">
        <w:rPr>
          <w:rFonts w:asciiTheme="majorHAnsi" w:hAnsiTheme="majorHAnsi"/>
          <w:bCs/>
          <w:szCs w:val="19"/>
        </w:rPr>
        <w:t>Chavín</w:t>
      </w:r>
      <w:proofErr w:type="spellEnd"/>
      <w:r w:rsidRPr="006F13FE">
        <w:rPr>
          <w:rFonts w:asciiTheme="majorHAnsi" w:hAnsiTheme="majorHAnsi"/>
          <w:bCs/>
          <w:szCs w:val="19"/>
        </w:rPr>
        <w:t xml:space="preserve"> develop in South America, create trade networks, build cities and religious temples, and become the ancestral culture of the Inca. </w:t>
      </w:r>
    </w:p>
    <w:p w:rsidR="009068A6" w:rsidRPr="006F13FE" w:rsidRDefault="00316454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BRONZE AGE BEGINS c. 3300s B.C.</w:t>
      </w:r>
      <w:r w:rsidRPr="006F13FE">
        <w:rPr>
          <w:rFonts w:asciiTheme="majorHAnsi" w:hAnsiTheme="majorHAnsi"/>
          <w:szCs w:val="19"/>
        </w:rPr>
        <w:t xml:space="preserve"> – First smelting of copper &amp; tin to make Bronze develops in the Middle East at this time and spreads outward. </w:t>
      </w:r>
    </w:p>
    <w:p w:rsidR="00AF7232" w:rsidRPr="006F13FE" w:rsidRDefault="002F58DF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Indus River Valley Civilization 3300s-1700 B.C.</w:t>
      </w:r>
      <w:r w:rsidRPr="006F13FE">
        <w:rPr>
          <w:rFonts w:asciiTheme="majorHAnsi" w:hAnsiTheme="majorHAnsi"/>
          <w:szCs w:val="19"/>
        </w:rPr>
        <w:t xml:space="preserve"> – </w:t>
      </w:r>
      <w:r w:rsidR="00E36E7A" w:rsidRPr="006F13FE">
        <w:rPr>
          <w:rFonts w:asciiTheme="majorHAnsi" w:hAnsiTheme="majorHAnsi"/>
          <w:szCs w:val="19"/>
        </w:rPr>
        <w:t xml:space="preserve">Indian civilization begins with the emergence of cities along the Indus </w:t>
      </w:r>
      <w:proofErr w:type="gramStart"/>
      <w:r w:rsidR="00E36E7A" w:rsidRPr="006F13FE">
        <w:rPr>
          <w:rFonts w:asciiTheme="majorHAnsi" w:hAnsiTheme="majorHAnsi"/>
          <w:szCs w:val="19"/>
        </w:rPr>
        <w:t>river</w:t>
      </w:r>
      <w:proofErr w:type="gramEnd"/>
      <w:r w:rsidR="00E36E7A" w:rsidRPr="006F13FE">
        <w:rPr>
          <w:rFonts w:asciiTheme="majorHAnsi" w:hAnsiTheme="majorHAnsi"/>
          <w:szCs w:val="19"/>
        </w:rPr>
        <w:t xml:space="preserve">.  Two major cities are Harappa and Mohenjo-Daro.  </w:t>
      </w:r>
    </w:p>
    <w:p w:rsidR="002F58DF" w:rsidRPr="006F13FE" w:rsidRDefault="0075153A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b/>
          <w:szCs w:val="19"/>
        </w:rPr>
      </w:pPr>
      <w:r w:rsidRPr="006F13FE">
        <w:rPr>
          <w:rFonts w:asciiTheme="majorHAnsi" w:hAnsiTheme="majorHAnsi"/>
          <w:b/>
          <w:szCs w:val="19"/>
        </w:rPr>
        <w:t xml:space="preserve">Last Ice Age Ends c. 12,000 B.C. </w:t>
      </w:r>
      <w:r w:rsidR="00E36E7A" w:rsidRPr="006F13FE">
        <w:rPr>
          <w:rFonts w:asciiTheme="majorHAnsi" w:hAnsiTheme="majorHAnsi"/>
          <w:b/>
          <w:szCs w:val="19"/>
        </w:rPr>
        <w:t xml:space="preserve">– </w:t>
      </w:r>
      <w:r w:rsidR="00E36E7A" w:rsidRPr="006F13FE">
        <w:rPr>
          <w:rFonts w:asciiTheme="majorHAnsi" w:hAnsiTheme="majorHAnsi"/>
          <w:szCs w:val="19"/>
        </w:rPr>
        <w:t>The earth begins to warm and the great ice-sheets over the northern part of earth recede, and the great migration of animal herds starts to end.</w:t>
      </w:r>
      <w:r w:rsidR="00E36E7A" w:rsidRPr="006F13FE">
        <w:rPr>
          <w:rFonts w:asciiTheme="majorHAnsi" w:hAnsiTheme="majorHAnsi"/>
          <w:b/>
          <w:szCs w:val="19"/>
        </w:rPr>
        <w:t xml:space="preserve">  </w:t>
      </w:r>
    </w:p>
    <w:p w:rsidR="00A0056B" w:rsidRPr="006F13FE" w:rsidRDefault="006D01C9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Minoans 2500s-1500s B.C.</w:t>
      </w:r>
      <w:r w:rsidR="00E36E7A" w:rsidRPr="006F13FE">
        <w:rPr>
          <w:rFonts w:asciiTheme="majorHAnsi" w:hAnsiTheme="majorHAnsi"/>
          <w:szCs w:val="19"/>
        </w:rPr>
        <w:t xml:space="preserve"> – The Minoans develop on the Island Crete, build palaces (Knossos) </w:t>
      </w:r>
    </w:p>
    <w:p w:rsidR="006D01C9" w:rsidRPr="006F13FE" w:rsidRDefault="006D01C9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proofErr w:type="spellStart"/>
      <w:r w:rsidRPr="006F13FE">
        <w:rPr>
          <w:rFonts w:asciiTheme="majorHAnsi" w:hAnsiTheme="majorHAnsi"/>
          <w:b/>
          <w:szCs w:val="19"/>
        </w:rPr>
        <w:t>Mycenaeans</w:t>
      </w:r>
      <w:proofErr w:type="spellEnd"/>
      <w:r w:rsidRPr="006F13FE">
        <w:rPr>
          <w:rFonts w:asciiTheme="majorHAnsi" w:hAnsiTheme="majorHAnsi"/>
          <w:b/>
          <w:szCs w:val="19"/>
        </w:rPr>
        <w:t xml:space="preserve"> </w:t>
      </w:r>
      <w:r w:rsidR="00E36E7A" w:rsidRPr="006F13FE">
        <w:rPr>
          <w:rFonts w:asciiTheme="majorHAnsi" w:hAnsiTheme="majorHAnsi"/>
          <w:b/>
          <w:szCs w:val="19"/>
        </w:rPr>
        <w:t>1900s-1100s B.C.</w:t>
      </w:r>
      <w:r w:rsidR="00E36E7A" w:rsidRPr="006F13FE">
        <w:rPr>
          <w:rFonts w:asciiTheme="majorHAnsi" w:hAnsiTheme="majorHAnsi"/>
          <w:szCs w:val="19"/>
        </w:rPr>
        <w:t xml:space="preserve"> – The </w:t>
      </w:r>
      <w:proofErr w:type="spellStart"/>
      <w:r w:rsidR="00E36E7A" w:rsidRPr="006F13FE">
        <w:rPr>
          <w:rFonts w:asciiTheme="majorHAnsi" w:hAnsiTheme="majorHAnsi"/>
          <w:szCs w:val="19"/>
        </w:rPr>
        <w:t>Mycenaeans</w:t>
      </w:r>
      <w:proofErr w:type="spellEnd"/>
      <w:r w:rsidR="00E36E7A" w:rsidRPr="006F13FE">
        <w:rPr>
          <w:rFonts w:asciiTheme="majorHAnsi" w:hAnsiTheme="majorHAnsi"/>
          <w:szCs w:val="19"/>
        </w:rPr>
        <w:t xml:space="preserve"> developed on mainland Greece, bring</w:t>
      </w:r>
      <w:r w:rsidR="006F13FE">
        <w:rPr>
          <w:rFonts w:asciiTheme="majorHAnsi" w:hAnsiTheme="majorHAnsi"/>
          <w:szCs w:val="19"/>
        </w:rPr>
        <w:t>ing</w:t>
      </w:r>
      <w:r w:rsidR="00E36E7A" w:rsidRPr="006F13FE">
        <w:rPr>
          <w:rFonts w:asciiTheme="majorHAnsi" w:hAnsiTheme="majorHAnsi"/>
          <w:szCs w:val="19"/>
        </w:rPr>
        <w:t xml:space="preserve"> chariots, kingship and </w:t>
      </w:r>
      <w:r w:rsidR="006F13FE">
        <w:rPr>
          <w:rFonts w:asciiTheme="majorHAnsi" w:hAnsiTheme="majorHAnsi"/>
          <w:szCs w:val="19"/>
        </w:rPr>
        <w:t>city planning</w:t>
      </w:r>
    </w:p>
    <w:p w:rsidR="00B619A7" w:rsidRPr="006F13FE" w:rsidRDefault="00DE57F0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Moses &amp; The Exodus c. 1400s</w:t>
      </w:r>
      <w:r w:rsidRPr="006F13FE">
        <w:rPr>
          <w:rFonts w:asciiTheme="majorHAnsi" w:hAnsiTheme="majorHAnsi"/>
          <w:szCs w:val="19"/>
        </w:rPr>
        <w:t xml:space="preserve"> – </w:t>
      </w:r>
      <w:r w:rsidR="00B619A7" w:rsidRPr="006F13FE">
        <w:rPr>
          <w:rFonts w:asciiTheme="majorHAnsi" w:hAnsiTheme="majorHAnsi"/>
          <w:szCs w:val="19"/>
        </w:rPr>
        <w:t>Around this time the great prophet of the Israelites, Moses, led the Israelite slaves out of Egypt to go live in Canaan.</w:t>
      </w:r>
      <w:r w:rsidR="00E36E7A" w:rsidRPr="006F13FE">
        <w:rPr>
          <w:rFonts w:asciiTheme="majorHAnsi" w:hAnsiTheme="majorHAnsi"/>
          <w:szCs w:val="19"/>
        </w:rPr>
        <w:t xml:space="preserve">  The Torah would be written during this time</w:t>
      </w:r>
      <w:r w:rsidR="0044203F">
        <w:rPr>
          <w:rFonts w:asciiTheme="majorHAnsi" w:hAnsiTheme="majorHAnsi"/>
          <w:szCs w:val="19"/>
        </w:rPr>
        <w:t xml:space="preserve"> and the foundations of Judaism established</w:t>
      </w:r>
      <w:r w:rsidR="00E36E7A" w:rsidRPr="006F13FE">
        <w:rPr>
          <w:rFonts w:asciiTheme="majorHAnsi" w:hAnsiTheme="majorHAnsi"/>
          <w:szCs w:val="19"/>
        </w:rPr>
        <w:t xml:space="preserve">.  </w:t>
      </w:r>
      <w:r w:rsidR="00B619A7" w:rsidRPr="006F13FE">
        <w:rPr>
          <w:rFonts w:asciiTheme="majorHAnsi" w:hAnsiTheme="majorHAnsi"/>
          <w:szCs w:val="19"/>
        </w:rPr>
        <w:t xml:space="preserve">  </w:t>
      </w:r>
    </w:p>
    <w:p w:rsidR="00DE57F0" w:rsidRPr="006F13FE" w:rsidRDefault="00E36E7A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 xml:space="preserve">Aryan Migrations &amp; </w:t>
      </w:r>
      <w:r w:rsidR="00B619A7" w:rsidRPr="006F13FE">
        <w:rPr>
          <w:rFonts w:asciiTheme="majorHAnsi" w:hAnsiTheme="majorHAnsi"/>
          <w:b/>
          <w:szCs w:val="19"/>
        </w:rPr>
        <w:t>Vedas c. 1500-1200 B.C.</w:t>
      </w:r>
      <w:r w:rsidR="00B619A7" w:rsidRPr="006F13FE">
        <w:rPr>
          <w:rFonts w:asciiTheme="majorHAnsi" w:hAnsiTheme="majorHAnsi"/>
          <w:szCs w:val="19"/>
        </w:rPr>
        <w:t xml:space="preserve"> – </w:t>
      </w:r>
      <w:r w:rsidR="00B619A7" w:rsidRPr="006F13FE">
        <w:rPr>
          <w:rFonts w:asciiTheme="majorHAnsi" w:hAnsiTheme="majorHAnsi" w:cs="UniversLTStd"/>
          <w:szCs w:val="19"/>
        </w:rPr>
        <w:t xml:space="preserve">The </w:t>
      </w:r>
      <w:r w:rsidRPr="006F13FE">
        <w:rPr>
          <w:rFonts w:asciiTheme="majorHAnsi" w:hAnsiTheme="majorHAnsi" w:cs="UniversLTStd"/>
          <w:szCs w:val="19"/>
        </w:rPr>
        <w:t xml:space="preserve">Aryans move into India at this time.  They write the </w:t>
      </w:r>
      <w:r w:rsidR="00B619A7" w:rsidRPr="006F13FE">
        <w:rPr>
          <w:rFonts w:asciiTheme="majorHAnsi" w:hAnsiTheme="majorHAnsi" w:cs="UniversLTStd"/>
          <w:szCs w:val="19"/>
        </w:rPr>
        <w:t xml:space="preserve">Vedas </w:t>
      </w:r>
      <w:r w:rsidRPr="006F13FE">
        <w:rPr>
          <w:rFonts w:asciiTheme="majorHAnsi" w:hAnsiTheme="majorHAnsi" w:cs="UniversLTStd"/>
          <w:szCs w:val="19"/>
        </w:rPr>
        <w:t xml:space="preserve">which </w:t>
      </w:r>
      <w:r w:rsidR="001A4ACD">
        <w:rPr>
          <w:rFonts w:asciiTheme="majorHAnsi" w:hAnsiTheme="majorHAnsi" w:cs="UniversLTStd"/>
          <w:szCs w:val="19"/>
        </w:rPr>
        <w:t>are the earliest Indian texts</w:t>
      </w:r>
      <w:r w:rsidR="00B619A7" w:rsidRPr="006F13FE">
        <w:rPr>
          <w:rFonts w:asciiTheme="majorHAnsi" w:hAnsiTheme="majorHAnsi" w:cs="UniversLTStd"/>
          <w:szCs w:val="19"/>
        </w:rPr>
        <w:t xml:space="preserve"> from which Hinduism traces its roots.</w:t>
      </w:r>
    </w:p>
    <w:p w:rsidR="00DE57F0" w:rsidRPr="006F13FE" w:rsidRDefault="0044203F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>
        <w:rPr>
          <w:rFonts w:asciiTheme="majorHAnsi" w:hAnsiTheme="majorHAnsi"/>
          <w:b/>
          <w:szCs w:val="19"/>
        </w:rPr>
        <w:t xml:space="preserve">Phoenicians </w:t>
      </w:r>
      <w:r w:rsidR="00B619A7" w:rsidRPr="006F13FE">
        <w:rPr>
          <w:rFonts w:asciiTheme="majorHAnsi" w:hAnsiTheme="majorHAnsi"/>
          <w:b/>
          <w:szCs w:val="19"/>
        </w:rPr>
        <w:t xml:space="preserve">1200s B.C. </w:t>
      </w:r>
      <w:r w:rsidR="00B619A7" w:rsidRPr="006F13FE">
        <w:rPr>
          <w:rFonts w:asciiTheme="majorHAnsi" w:hAnsiTheme="majorHAnsi"/>
          <w:szCs w:val="19"/>
        </w:rPr>
        <w:t xml:space="preserve">– </w:t>
      </w:r>
      <w:r w:rsidR="00B619A7" w:rsidRPr="006F13FE">
        <w:rPr>
          <w:rFonts w:asciiTheme="majorHAnsi" w:hAnsiTheme="majorHAnsi" w:cs="Arial"/>
          <w:bCs/>
          <w:color w:val="252525"/>
          <w:szCs w:val="19"/>
          <w:shd w:val="clear" w:color="auto" w:fill="FFFFFF"/>
        </w:rPr>
        <w:t xml:space="preserve">Phoenicians were traders and colonizers who developed </w:t>
      </w:r>
      <w:r w:rsidR="00B619A7" w:rsidRPr="006F13FE">
        <w:rPr>
          <w:rFonts w:asciiTheme="majorHAnsi" w:hAnsiTheme="majorHAnsi" w:cs="Arial"/>
          <w:color w:val="252525"/>
          <w:szCs w:val="19"/>
          <w:shd w:val="clear" w:color="auto" w:fill="FFFFFF"/>
        </w:rPr>
        <w:t>the oldest verified</w:t>
      </w:r>
      <w:r w:rsidR="00B619A7" w:rsidRPr="006F13FE">
        <w:rPr>
          <w:rStyle w:val="apple-converted-space"/>
          <w:rFonts w:asciiTheme="majorHAnsi" w:hAnsiTheme="majorHAnsi" w:cs="Arial"/>
          <w:color w:val="252525"/>
          <w:szCs w:val="19"/>
          <w:shd w:val="clear" w:color="auto" w:fill="FFFFFF"/>
        </w:rPr>
        <w:t> </w:t>
      </w:r>
      <w:r w:rsidR="00B619A7" w:rsidRPr="006F13FE">
        <w:rPr>
          <w:rFonts w:asciiTheme="majorHAnsi" w:hAnsiTheme="majorHAnsi" w:cs="Arial"/>
          <w:szCs w:val="19"/>
          <w:shd w:val="clear" w:color="auto" w:fill="FFFFFF"/>
        </w:rPr>
        <w:t>alphabet at this time</w:t>
      </w:r>
      <w:r w:rsidR="00B619A7" w:rsidRPr="006F13FE">
        <w:rPr>
          <w:rFonts w:asciiTheme="majorHAnsi" w:hAnsiTheme="majorHAnsi" w:cs="Arial"/>
          <w:color w:val="252525"/>
          <w:szCs w:val="19"/>
          <w:shd w:val="clear" w:color="auto" w:fill="FFFFFF"/>
        </w:rPr>
        <w:t>.</w:t>
      </w:r>
      <w:r>
        <w:rPr>
          <w:rFonts w:asciiTheme="majorHAnsi" w:hAnsiTheme="majorHAnsi" w:cs="Arial"/>
          <w:color w:val="252525"/>
          <w:szCs w:val="19"/>
          <w:shd w:val="clear" w:color="auto" w:fill="FFFFFF"/>
        </w:rPr>
        <w:t xml:space="preserve">  They would also go on to found the great trading city of Carthage.  </w:t>
      </w:r>
    </w:p>
    <w:p w:rsidR="006F13FE" w:rsidRPr="006F13FE" w:rsidRDefault="006F13FE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>
        <w:rPr>
          <w:rFonts w:asciiTheme="majorHAnsi" w:hAnsiTheme="majorHAnsi"/>
          <w:b/>
          <w:szCs w:val="19"/>
        </w:rPr>
        <w:t xml:space="preserve">Bantu Migrations c. 1000s B.C. – </w:t>
      </w:r>
      <w:r w:rsidRPr="006F13FE">
        <w:rPr>
          <w:rFonts w:asciiTheme="majorHAnsi" w:hAnsiTheme="majorHAnsi"/>
          <w:szCs w:val="19"/>
        </w:rPr>
        <w:t>Around this time the Bantu speaking people of west Africa begin their migration across South Africa bringing with them metallurgy, farming and language</w:t>
      </w:r>
    </w:p>
    <w:p w:rsidR="00E36E7A" w:rsidRDefault="00E36E7A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 w:rsidRPr="006F13FE">
        <w:rPr>
          <w:rFonts w:asciiTheme="majorHAnsi" w:hAnsiTheme="majorHAnsi"/>
          <w:b/>
          <w:szCs w:val="19"/>
        </w:rPr>
        <w:t>Olmec 1200-400 B.C.</w:t>
      </w:r>
      <w:r w:rsidRPr="006F13FE">
        <w:rPr>
          <w:rFonts w:asciiTheme="majorHAnsi" w:hAnsiTheme="majorHAnsi"/>
          <w:szCs w:val="19"/>
        </w:rPr>
        <w:t xml:space="preserve"> – Olmec develop in central Mexico, build cities, colossal head stone, &amp; become the ancestor culture for the future Maya and Aztec</w:t>
      </w:r>
    </w:p>
    <w:p w:rsidR="006F13FE" w:rsidRPr="006F13FE" w:rsidRDefault="006F13FE" w:rsidP="0096516F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Cs w:val="19"/>
        </w:rPr>
      </w:pPr>
      <w:r>
        <w:rPr>
          <w:rFonts w:asciiTheme="majorHAnsi" w:hAnsiTheme="majorHAnsi"/>
          <w:b/>
          <w:szCs w:val="19"/>
        </w:rPr>
        <w:t xml:space="preserve">EGYPT </w:t>
      </w:r>
      <w:r w:rsidR="001A4ACD">
        <w:rPr>
          <w:rFonts w:asciiTheme="majorHAnsi" w:hAnsiTheme="majorHAnsi"/>
          <w:b/>
          <w:szCs w:val="19"/>
        </w:rPr>
        <w:t>Unites</w:t>
      </w:r>
      <w:r>
        <w:rPr>
          <w:rFonts w:asciiTheme="majorHAnsi" w:hAnsiTheme="majorHAnsi"/>
          <w:b/>
          <w:szCs w:val="19"/>
        </w:rPr>
        <w:t xml:space="preserve"> 3100s B.C. -  </w:t>
      </w:r>
      <w:r>
        <w:rPr>
          <w:rFonts w:asciiTheme="majorHAnsi" w:hAnsiTheme="majorHAnsi"/>
          <w:szCs w:val="19"/>
        </w:rPr>
        <w:t xml:space="preserve">The king of lower Egypt named </w:t>
      </w:r>
      <w:proofErr w:type="spellStart"/>
      <w:r>
        <w:rPr>
          <w:rFonts w:asciiTheme="majorHAnsi" w:hAnsiTheme="majorHAnsi"/>
          <w:szCs w:val="19"/>
        </w:rPr>
        <w:t>Narmer</w:t>
      </w:r>
      <w:proofErr w:type="spellEnd"/>
      <w:r>
        <w:rPr>
          <w:rFonts w:asciiTheme="majorHAnsi" w:hAnsiTheme="majorHAnsi"/>
          <w:szCs w:val="19"/>
        </w:rPr>
        <w:t xml:space="preserve">/Menes unites both Upper and Lower Egypt for the first time founding a long line of dynasties  </w:t>
      </w:r>
    </w:p>
    <w:p w:rsidR="0075153A" w:rsidRPr="006D01C9" w:rsidRDefault="0075153A" w:rsidP="00B42D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D01C9">
        <w:rPr>
          <w:sz w:val="24"/>
          <w:szCs w:val="24"/>
        </w:rPr>
        <w:t>You must put all of the events/developments</w:t>
      </w:r>
      <w:r w:rsidR="00B44540">
        <w:rPr>
          <w:sz w:val="24"/>
          <w:szCs w:val="24"/>
        </w:rPr>
        <w:t>/people</w:t>
      </w:r>
      <w:r w:rsidRPr="006D01C9">
        <w:rPr>
          <w:sz w:val="24"/>
          <w:szCs w:val="24"/>
        </w:rPr>
        <w:t xml:space="preserve"> on your timeline in chronological order.  </w:t>
      </w:r>
    </w:p>
    <w:p w:rsidR="00B42DCD" w:rsidRDefault="0075153A" w:rsidP="00B42D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D01C9">
        <w:rPr>
          <w:sz w:val="24"/>
          <w:szCs w:val="24"/>
        </w:rPr>
        <w:t>You must provide a visual/picture representation on the timeline for each of your events/</w:t>
      </w:r>
      <w:r w:rsidR="00B42DCD">
        <w:rPr>
          <w:sz w:val="24"/>
          <w:szCs w:val="24"/>
        </w:rPr>
        <w:t xml:space="preserve"> </w:t>
      </w:r>
      <w:r w:rsidRPr="006D01C9">
        <w:rPr>
          <w:sz w:val="24"/>
          <w:szCs w:val="24"/>
        </w:rPr>
        <w:t xml:space="preserve">developments/people.  </w:t>
      </w:r>
    </w:p>
    <w:p w:rsidR="0075153A" w:rsidRDefault="0075153A" w:rsidP="00B42DC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D01C9">
        <w:rPr>
          <w:sz w:val="24"/>
          <w:szCs w:val="24"/>
        </w:rPr>
        <w:t>You can print pictures and paste them, draw them, or copy and paste them</w:t>
      </w:r>
      <w:r w:rsidR="00B44540">
        <w:rPr>
          <w:sz w:val="24"/>
          <w:szCs w:val="24"/>
        </w:rPr>
        <w:t xml:space="preserve"> then print them</w:t>
      </w:r>
      <w:r w:rsidRPr="006D01C9">
        <w:rPr>
          <w:sz w:val="24"/>
          <w:szCs w:val="24"/>
        </w:rPr>
        <w:t xml:space="preserve">.  </w:t>
      </w:r>
    </w:p>
    <w:p w:rsidR="00B42DCD" w:rsidRDefault="00B42DCD" w:rsidP="00B42DC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B42DCD">
        <w:rPr>
          <w:sz w:val="24"/>
          <w:szCs w:val="24"/>
        </w:rPr>
        <w:t xml:space="preserve">You MUST include at minimum </w:t>
      </w:r>
      <w:r w:rsidRPr="00B44540">
        <w:rPr>
          <w:b/>
          <w:color w:val="FF0000"/>
          <w:sz w:val="24"/>
          <w:szCs w:val="24"/>
        </w:rPr>
        <w:t xml:space="preserve">10 additional </w:t>
      </w:r>
      <w:r w:rsidRPr="00B44540">
        <w:rPr>
          <w:b/>
          <w:sz w:val="24"/>
          <w:szCs w:val="24"/>
        </w:rPr>
        <w:t>events/developments/people on the timeline</w:t>
      </w:r>
      <w:r w:rsidRPr="00B42DCD">
        <w:rPr>
          <w:sz w:val="24"/>
          <w:szCs w:val="24"/>
        </w:rPr>
        <w:t xml:space="preserve"> that were either discussed in class</w:t>
      </w:r>
      <w:r w:rsidR="00B44540">
        <w:rPr>
          <w:sz w:val="24"/>
          <w:szCs w:val="24"/>
        </w:rPr>
        <w:t xml:space="preserve"> or you personally researched</w:t>
      </w:r>
      <w:r w:rsidRPr="00B42DCD">
        <w:rPr>
          <w:sz w:val="24"/>
          <w:szCs w:val="24"/>
        </w:rPr>
        <w:t xml:space="preserve">.  You can research the internet to get ideas.  </w:t>
      </w:r>
      <w:r w:rsidRPr="00B44540">
        <w:rPr>
          <w:b/>
          <w:sz w:val="24"/>
          <w:szCs w:val="24"/>
        </w:rPr>
        <w:t>You MUST give dates and a brief description for each</w:t>
      </w:r>
      <w:r w:rsidR="008C62A4">
        <w:rPr>
          <w:b/>
          <w:sz w:val="24"/>
          <w:szCs w:val="24"/>
        </w:rPr>
        <w:t xml:space="preserve"> &amp; you cannot go past 500 B.C</w:t>
      </w:r>
      <w:r w:rsidRPr="00B44540">
        <w:rPr>
          <w:b/>
          <w:sz w:val="24"/>
          <w:szCs w:val="24"/>
        </w:rPr>
        <w:t>.</w:t>
      </w:r>
      <w:r w:rsidRPr="00B42DCD">
        <w:rPr>
          <w:sz w:val="24"/>
          <w:szCs w:val="24"/>
        </w:rPr>
        <w:t xml:space="preserve">  </w:t>
      </w:r>
    </w:p>
    <w:p w:rsidR="00B44540" w:rsidRDefault="00B44540" w:rsidP="00B44540">
      <w:pPr>
        <w:pStyle w:val="ListParagraph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WEBSITES: </w:t>
      </w:r>
    </w:p>
    <w:p w:rsidR="008C62A4" w:rsidRDefault="00EF2354" w:rsidP="008C62A4">
      <w:pPr>
        <w:pStyle w:val="ListParagraph"/>
        <w:numPr>
          <w:ilvl w:val="2"/>
          <w:numId w:val="12"/>
        </w:numPr>
        <w:jc w:val="both"/>
        <w:rPr>
          <w:sz w:val="24"/>
          <w:szCs w:val="24"/>
        </w:rPr>
      </w:pPr>
      <w:hyperlink r:id="rId9" w:history="1">
        <w:r w:rsidR="008C62A4" w:rsidRPr="00A8376E">
          <w:rPr>
            <w:rStyle w:val="Hyperlink"/>
            <w:sz w:val="24"/>
            <w:szCs w:val="24"/>
          </w:rPr>
          <w:t>http://www.fsmitha.com/t-index.html</w:t>
        </w:r>
      </w:hyperlink>
      <w:r w:rsidR="008C62A4">
        <w:rPr>
          <w:sz w:val="24"/>
          <w:szCs w:val="24"/>
        </w:rPr>
        <w:t xml:space="preserve"> </w:t>
      </w:r>
    </w:p>
    <w:p w:rsidR="00B44540" w:rsidRDefault="00EF2354" w:rsidP="00B44540">
      <w:pPr>
        <w:pStyle w:val="ListParagraph"/>
        <w:numPr>
          <w:ilvl w:val="2"/>
          <w:numId w:val="12"/>
        </w:numPr>
        <w:jc w:val="both"/>
        <w:rPr>
          <w:sz w:val="24"/>
          <w:szCs w:val="24"/>
        </w:rPr>
      </w:pPr>
      <w:hyperlink r:id="rId10" w:history="1">
        <w:r w:rsidR="00B44540" w:rsidRPr="00A8376E">
          <w:rPr>
            <w:rStyle w:val="Hyperlink"/>
            <w:sz w:val="24"/>
            <w:szCs w:val="24"/>
          </w:rPr>
          <w:t>https://en.wikipedia.org/wiki/Timeline_of_ancient_history</w:t>
        </w:r>
      </w:hyperlink>
      <w:r w:rsidR="00B44540">
        <w:rPr>
          <w:sz w:val="24"/>
          <w:szCs w:val="24"/>
        </w:rPr>
        <w:t xml:space="preserve"> </w:t>
      </w:r>
    </w:p>
    <w:p w:rsidR="008C62A4" w:rsidRDefault="00EF2354" w:rsidP="008C62A4">
      <w:pPr>
        <w:pStyle w:val="ListParagraph"/>
        <w:numPr>
          <w:ilvl w:val="2"/>
          <w:numId w:val="12"/>
        </w:numPr>
        <w:jc w:val="both"/>
        <w:rPr>
          <w:sz w:val="24"/>
          <w:szCs w:val="24"/>
        </w:rPr>
      </w:pPr>
      <w:hyperlink r:id="rId11" w:history="1">
        <w:r w:rsidR="008C62A4" w:rsidRPr="00A8376E">
          <w:rPr>
            <w:rStyle w:val="Hyperlink"/>
            <w:sz w:val="24"/>
            <w:szCs w:val="24"/>
          </w:rPr>
          <w:t>http://worldtimeline.info/</w:t>
        </w:r>
      </w:hyperlink>
    </w:p>
    <w:p w:rsidR="008C62A4" w:rsidRPr="00B42DCD" w:rsidRDefault="00EF2354" w:rsidP="008C62A4">
      <w:pPr>
        <w:pStyle w:val="ListParagraph"/>
        <w:numPr>
          <w:ilvl w:val="2"/>
          <w:numId w:val="12"/>
        </w:numPr>
        <w:jc w:val="both"/>
        <w:rPr>
          <w:sz w:val="24"/>
          <w:szCs w:val="24"/>
        </w:rPr>
      </w:pPr>
      <w:hyperlink r:id="rId12" w:history="1">
        <w:r w:rsidR="008C62A4" w:rsidRPr="00A8376E">
          <w:rPr>
            <w:rStyle w:val="Hyperlink"/>
            <w:sz w:val="24"/>
            <w:szCs w:val="24"/>
          </w:rPr>
          <w:t>http://www.thumbnailhistories.com/world-history-timeline</w:t>
        </w:r>
      </w:hyperlink>
      <w:r w:rsidR="008C62A4">
        <w:rPr>
          <w:sz w:val="24"/>
          <w:szCs w:val="24"/>
        </w:rPr>
        <w:t xml:space="preserve"> </w:t>
      </w:r>
    </w:p>
    <w:p w:rsidR="0075153A" w:rsidRPr="006D01C9" w:rsidRDefault="006D01C9" w:rsidP="00B42DC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D01C9">
        <w:rPr>
          <w:sz w:val="24"/>
          <w:szCs w:val="24"/>
        </w:rPr>
        <w:t xml:space="preserve">The styles </w:t>
      </w:r>
      <w:r w:rsidR="00DE57F0">
        <w:rPr>
          <w:sz w:val="24"/>
          <w:szCs w:val="24"/>
        </w:rPr>
        <w:t xml:space="preserve">in which you can do this project </w:t>
      </w:r>
      <w:r w:rsidRPr="006D01C9">
        <w:rPr>
          <w:sz w:val="24"/>
          <w:szCs w:val="24"/>
        </w:rPr>
        <w:t>are as follows:</w:t>
      </w:r>
    </w:p>
    <w:p w:rsidR="006D01C9" w:rsidRPr="006D01C9" w:rsidRDefault="006D01C9" w:rsidP="00B42DC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6D01C9">
        <w:rPr>
          <w:sz w:val="24"/>
          <w:szCs w:val="24"/>
        </w:rPr>
        <w:t xml:space="preserve">Poster-board </w:t>
      </w:r>
    </w:p>
    <w:p w:rsidR="006D01C9" w:rsidRDefault="006D01C9" w:rsidP="00B42DCD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6D01C9">
        <w:rPr>
          <w:sz w:val="24"/>
          <w:szCs w:val="24"/>
        </w:rPr>
        <w:t>Copy paper sheets taped together (8 ½” x 11”) or (8 ½” x 14”)</w:t>
      </w:r>
    </w:p>
    <w:p w:rsidR="00B44540" w:rsidRPr="006D01C9" w:rsidRDefault="00B44540" w:rsidP="00B42DCD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Booklet</w:t>
      </w:r>
    </w:p>
    <w:p w:rsidR="006D01C9" w:rsidRPr="006D01C9" w:rsidRDefault="006D01C9" w:rsidP="00B42DCD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6D01C9">
        <w:rPr>
          <w:sz w:val="24"/>
          <w:szCs w:val="24"/>
        </w:rPr>
        <w:t xml:space="preserve">Ringed index-cards </w:t>
      </w:r>
    </w:p>
    <w:p w:rsidR="004E39DC" w:rsidRDefault="00DE57F0" w:rsidP="00B42DCD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Baseball-card sleeves</w:t>
      </w:r>
    </w:p>
    <w:p w:rsidR="00B44540" w:rsidRDefault="00B44540" w:rsidP="00B42DCD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DIGITAL POWER POINTS!  </w:t>
      </w:r>
    </w:p>
    <w:p w:rsidR="004E39DC" w:rsidRPr="004E39DC" w:rsidRDefault="004E39DC" w:rsidP="00B42DCD">
      <w:pPr>
        <w:jc w:val="both"/>
      </w:pPr>
    </w:p>
    <w:sectPr w:rsidR="004E39DC" w:rsidRPr="004E39DC" w:rsidSect="00DF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E"/>
    <w:multiLevelType w:val="hybridMultilevel"/>
    <w:tmpl w:val="C8D4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62D"/>
    <w:multiLevelType w:val="hybridMultilevel"/>
    <w:tmpl w:val="F0B4AB80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E29"/>
    <w:multiLevelType w:val="hybridMultilevel"/>
    <w:tmpl w:val="7E006CC8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3CC0"/>
    <w:multiLevelType w:val="hybridMultilevel"/>
    <w:tmpl w:val="8CC6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20EC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006B"/>
    <w:multiLevelType w:val="hybridMultilevel"/>
    <w:tmpl w:val="4DD66D14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2DB4"/>
    <w:multiLevelType w:val="hybridMultilevel"/>
    <w:tmpl w:val="15026DDC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4AB8"/>
    <w:multiLevelType w:val="hybridMultilevel"/>
    <w:tmpl w:val="939C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60B"/>
    <w:multiLevelType w:val="hybridMultilevel"/>
    <w:tmpl w:val="0DD0358E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82795"/>
    <w:multiLevelType w:val="hybridMultilevel"/>
    <w:tmpl w:val="8820CC74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F75"/>
    <w:multiLevelType w:val="hybridMultilevel"/>
    <w:tmpl w:val="DC2C1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5007F2"/>
    <w:multiLevelType w:val="hybridMultilevel"/>
    <w:tmpl w:val="3542839E"/>
    <w:lvl w:ilvl="0" w:tplc="A9862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D4CD1"/>
    <w:multiLevelType w:val="hybridMultilevel"/>
    <w:tmpl w:val="7ADCE114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2350B"/>
    <w:multiLevelType w:val="hybridMultilevel"/>
    <w:tmpl w:val="6AA6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672CA"/>
    <w:multiLevelType w:val="hybridMultilevel"/>
    <w:tmpl w:val="7876A644"/>
    <w:lvl w:ilvl="0" w:tplc="2EF85996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F9672C"/>
    <w:multiLevelType w:val="hybridMultilevel"/>
    <w:tmpl w:val="7B5857BE"/>
    <w:lvl w:ilvl="0" w:tplc="70B43D8A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04"/>
    <w:rsid w:val="000411FB"/>
    <w:rsid w:val="0006482D"/>
    <w:rsid w:val="001A4ACD"/>
    <w:rsid w:val="001B1F72"/>
    <w:rsid w:val="002F58DF"/>
    <w:rsid w:val="00316454"/>
    <w:rsid w:val="00395973"/>
    <w:rsid w:val="0044203F"/>
    <w:rsid w:val="0047743F"/>
    <w:rsid w:val="004E39DC"/>
    <w:rsid w:val="00513904"/>
    <w:rsid w:val="00535E68"/>
    <w:rsid w:val="006D01C9"/>
    <w:rsid w:val="006F13FE"/>
    <w:rsid w:val="0075153A"/>
    <w:rsid w:val="008C62A4"/>
    <w:rsid w:val="009068A6"/>
    <w:rsid w:val="0096516F"/>
    <w:rsid w:val="009B2445"/>
    <w:rsid w:val="00A0056B"/>
    <w:rsid w:val="00AF4BE9"/>
    <w:rsid w:val="00AF7232"/>
    <w:rsid w:val="00B42DCD"/>
    <w:rsid w:val="00B44540"/>
    <w:rsid w:val="00B619A7"/>
    <w:rsid w:val="00DA5FC3"/>
    <w:rsid w:val="00DE57F0"/>
    <w:rsid w:val="00DF44AF"/>
    <w:rsid w:val="00E31600"/>
    <w:rsid w:val="00E36E7A"/>
    <w:rsid w:val="00E81341"/>
    <w:rsid w:val="00EA28B3"/>
    <w:rsid w:val="00EF2354"/>
    <w:rsid w:val="00F42C23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2FE41-5081-4E0F-9F99-E4FC283B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19A7"/>
  </w:style>
  <w:style w:type="character" w:styleId="Hyperlink">
    <w:name w:val="Hyperlink"/>
    <w:basedOn w:val="DefaultParagraphFont"/>
    <w:uiPriority w:val="99"/>
    <w:unhideWhenUsed/>
    <w:rsid w:val="00B619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fgate.com/blogs/images/sfgate/techchron/2006/12/13/hourglass.gi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www.thumbnailhistories.com/world-history-time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orldtimeline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Timeline_of_ancient_hi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mitha.com/t-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F8BE-651E-4431-A9B4-B0F62F52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Mulligane</cp:lastModifiedBy>
  <cp:revision>22</cp:revision>
  <cp:lastPrinted>2015-11-20T14:18:00Z</cp:lastPrinted>
  <dcterms:created xsi:type="dcterms:W3CDTF">2015-11-20T03:08:00Z</dcterms:created>
  <dcterms:modified xsi:type="dcterms:W3CDTF">2016-11-07T03:16:00Z</dcterms:modified>
</cp:coreProperties>
</file>