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6F" w:rsidRPr="00FE786B" w:rsidRDefault="001455B3" w:rsidP="00455B46">
      <w:pPr>
        <w:rPr>
          <w:rFonts w:ascii="High Tower Text" w:hAnsi="High Tower Text"/>
          <w:b/>
          <w:color w:val="FF0000"/>
          <w:sz w:val="36"/>
        </w:rPr>
      </w:pPr>
      <w:bookmarkStart w:id="0" w:name="_GoBack"/>
      <w:bookmarkEnd w:id="0"/>
      <w:r w:rsidRPr="00FE786B">
        <w:rPr>
          <w:rFonts w:ascii="High Tower Text" w:hAnsi="High Tower Text"/>
          <w:b/>
          <w:color w:val="FF0000"/>
          <w:sz w:val="44"/>
        </w:rPr>
        <w:t>Creating the Culture of British North America</w:t>
      </w:r>
    </w:p>
    <w:p w:rsidR="00BE1ABF" w:rsidRDefault="00832B3C" w:rsidP="00BE1ABF">
      <w:pPr>
        <w:rPr>
          <w:b/>
          <w:i/>
          <w:u w:val="single"/>
        </w:rPr>
      </w:pPr>
      <w:r>
        <w:rPr>
          <w:b/>
          <w:i/>
        </w:rPr>
        <w:t>4</w:t>
      </w:r>
      <w:r w:rsidR="00BE1ABF">
        <w:rPr>
          <w:b/>
          <w:i/>
        </w:rPr>
        <w:t xml:space="preserve">.1 </w:t>
      </w:r>
      <w:r w:rsidR="00BE1ABF">
        <w:rPr>
          <w:b/>
          <w:i/>
          <w:u w:val="single"/>
        </w:rPr>
        <w:t xml:space="preserve">(pages </w:t>
      </w:r>
      <w:r>
        <w:rPr>
          <w:b/>
          <w:i/>
          <w:u w:val="single"/>
        </w:rPr>
        <w:t>94-97</w:t>
      </w:r>
      <w:r w:rsidR="00BE1ABF">
        <w:rPr>
          <w:b/>
          <w:i/>
          <w:u w:val="single"/>
        </w:rPr>
        <w:t>)</w:t>
      </w:r>
    </w:p>
    <w:p w:rsidR="00780AB5" w:rsidRDefault="00832B3C" w:rsidP="00780AB5">
      <w:r>
        <w:rPr>
          <w:b/>
          <w:u w:val="single"/>
        </w:rPr>
        <w:t>Key Terms:</w:t>
      </w:r>
    </w:p>
    <w:p w:rsidR="00832B3C" w:rsidRDefault="00832B3C" w:rsidP="00780AB5">
      <w:pPr>
        <w:rPr>
          <w:b/>
        </w:rPr>
      </w:pPr>
      <w:r>
        <w:rPr>
          <w:b/>
        </w:rPr>
        <w:t>Glorious Revolution:</w:t>
      </w:r>
    </w:p>
    <w:p w:rsidR="00832B3C" w:rsidRDefault="00832B3C" w:rsidP="00780AB5">
      <w:pPr>
        <w:rPr>
          <w:b/>
        </w:rPr>
      </w:pPr>
    </w:p>
    <w:p w:rsidR="00832B3C" w:rsidRDefault="00832B3C" w:rsidP="00780AB5">
      <w:pPr>
        <w:rPr>
          <w:b/>
        </w:rPr>
      </w:pPr>
      <w:r>
        <w:rPr>
          <w:b/>
        </w:rPr>
        <w:t>Divine Right of Kings:</w:t>
      </w:r>
    </w:p>
    <w:p w:rsidR="00832B3C" w:rsidRDefault="00832B3C" w:rsidP="00780AB5">
      <w:pPr>
        <w:rPr>
          <w:b/>
        </w:rPr>
      </w:pPr>
    </w:p>
    <w:p w:rsidR="00832B3C" w:rsidRDefault="00832B3C" w:rsidP="00780AB5">
      <w:pPr>
        <w:rPr>
          <w:b/>
        </w:rPr>
      </w:pPr>
      <w:r>
        <w:rPr>
          <w:b/>
        </w:rPr>
        <w:t>Natural rights:</w:t>
      </w:r>
    </w:p>
    <w:p w:rsidR="00832B3C" w:rsidRPr="00832B3C" w:rsidRDefault="00832B3C" w:rsidP="00780AB5">
      <w:pPr>
        <w:rPr>
          <w:b/>
        </w:rPr>
      </w:pPr>
    </w:p>
    <w:p w:rsidR="00780AB5" w:rsidRDefault="00832B3C" w:rsidP="00780AB5">
      <w:r>
        <w:t>The events of the Glorious Revolution were not confined to England, nor were its consequences. In the aftermath of the revolution, many colonists had a new sense of their rights as Englishmen and of their relationship of the British government. As you read this section, complete the table below on key aspects of British rule under James II and under William and Mary.</w:t>
      </w:r>
    </w:p>
    <w:tbl>
      <w:tblPr>
        <w:tblStyle w:val="TableGrid"/>
        <w:tblW w:w="0" w:type="auto"/>
        <w:tblLook w:val="04A0" w:firstRow="1" w:lastRow="0" w:firstColumn="1" w:lastColumn="0" w:noHBand="0" w:noVBand="1"/>
      </w:tblPr>
      <w:tblGrid>
        <w:gridCol w:w="5508"/>
        <w:gridCol w:w="5508"/>
      </w:tblGrid>
      <w:tr w:rsidR="00832B3C" w:rsidTr="00832B3C">
        <w:tc>
          <w:tcPr>
            <w:tcW w:w="5508" w:type="dxa"/>
          </w:tcPr>
          <w:p w:rsidR="00832B3C" w:rsidRPr="00832B3C" w:rsidRDefault="00832B3C" w:rsidP="00832B3C">
            <w:pPr>
              <w:jc w:val="center"/>
              <w:rPr>
                <w:b/>
              </w:rPr>
            </w:pPr>
            <w:r w:rsidRPr="00832B3C">
              <w:rPr>
                <w:b/>
              </w:rPr>
              <w:t>James II</w:t>
            </w:r>
          </w:p>
        </w:tc>
        <w:tc>
          <w:tcPr>
            <w:tcW w:w="5508" w:type="dxa"/>
          </w:tcPr>
          <w:p w:rsidR="00832B3C" w:rsidRPr="00832B3C" w:rsidRDefault="00832B3C" w:rsidP="00832B3C">
            <w:pPr>
              <w:jc w:val="center"/>
              <w:rPr>
                <w:b/>
              </w:rPr>
            </w:pPr>
            <w:r w:rsidRPr="00832B3C">
              <w:rPr>
                <w:b/>
              </w:rPr>
              <w:t>William and Mary</w:t>
            </w:r>
          </w:p>
        </w:tc>
      </w:tr>
      <w:tr w:rsidR="00832B3C" w:rsidTr="00832B3C">
        <w:tc>
          <w:tcPr>
            <w:tcW w:w="5508" w:type="dxa"/>
          </w:tcPr>
          <w:p w:rsidR="00832B3C" w:rsidRDefault="00832B3C" w:rsidP="00780AB5"/>
          <w:p w:rsidR="00832B3C" w:rsidRDefault="00832B3C" w:rsidP="00780AB5"/>
          <w:p w:rsidR="00832B3C" w:rsidRDefault="00832B3C" w:rsidP="00780AB5"/>
          <w:p w:rsidR="00832B3C" w:rsidRDefault="00832B3C" w:rsidP="00780AB5"/>
          <w:p w:rsidR="00832B3C" w:rsidRDefault="00832B3C" w:rsidP="00780AB5"/>
          <w:p w:rsidR="00832B3C" w:rsidRDefault="00832B3C" w:rsidP="00780AB5"/>
          <w:p w:rsidR="00832B3C" w:rsidRDefault="00832B3C" w:rsidP="00780AB5"/>
          <w:p w:rsidR="00832B3C" w:rsidRDefault="00832B3C" w:rsidP="00780AB5"/>
          <w:p w:rsidR="00832B3C" w:rsidRDefault="00832B3C" w:rsidP="00780AB5"/>
          <w:p w:rsidR="00832B3C" w:rsidRDefault="00832B3C" w:rsidP="00780AB5"/>
          <w:p w:rsidR="00832B3C" w:rsidRDefault="00832B3C" w:rsidP="00780AB5"/>
        </w:tc>
        <w:tc>
          <w:tcPr>
            <w:tcW w:w="5508" w:type="dxa"/>
          </w:tcPr>
          <w:p w:rsidR="00832B3C" w:rsidRDefault="00832B3C" w:rsidP="00780AB5"/>
        </w:tc>
      </w:tr>
    </w:tbl>
    <w:p w:rsidR="00832B3C" w:rsidRDefault="00832B3C" w:rsidP="00832B3C">
      <w:pPr>
        <w:rPr>
          <w:b/>
        </w:rPr>
      </w:pPr>
      <w:r>
        <w:rPr>
          <w:b/>
        </w:rPr>
        <w:t>Reviewing the Facts</w:t>
      </w:r>
    </w:p>
    <w:p w:rsidR="00832B3C" w:rsidRDefault="00832B3C" w:rsidP="00832B3C">
      <w:pPr>
        <w:pStyle w:val="ListParagraph"/>
        <w:numPr>
          <w:ilvl w:val="0"/>
          <w:numId w:val="37"/>
        </w:numPr>
      </w:pPr>
      <w:r>
        <w:t>What policies brought James II and Parliament into conflict and ultimately led to this ousting?</w:t>
      </w:r>
      <w:r>
        <w:br/>
      </w:r>
      <w:r>
        <w:br/>
      </w:r>
      <w:r>
        <w:br/>
      </w:r>
    </w:p>
    <w:p w:rsidR="00832B3C" w:rsidRDefault="00832B3C" w:rsidP="00832B3C">
      <w:pPr>
        <w:pStyle w:val="ListParagraph"/>
        <w:numPr>
          <w:ilvl w:val="0"/>
          <w:numId w:val="37"/>
        </w:numPr>
      </w:pPr>
      <w:r>
        <w:t>How did John Locke justify the Glorious Revolution?</w:t>
      </w:r>
      <w:r>
        <w:br/>
      </w:r>
      <w:r>
        <w:br/>
      </w:r>
      <w:r>
        <w:br/>
      </w:r>
    </w:p>
    <w:p w:rsidR="00832B3C" w:rsidRDefault="00832B3C" w:rsidP="00832B3C">
      <w:pPr>
        <w:pStyle w:val="ListParagraph"/>
        <w:numPr>
          <w:ilvl w:val="0"/>
          <w:numId w:val="37"/>
        </w:numPr>
      </w:pPr>
      <w:r>
        <w:t>How did society and government in the British colonies change after the Glorious Revolution?</w:t>
      </w:r>
      <w:r>
        <w:br/>
      </w:r>
      <w:r>
        <w:br/>
      </w:r>
    </w:p>
    <w:p w:rsidR="00832B3C" w:rsidRDefault="00832B3C" w:rsidP="00832B3C">
      <w:pPr>
        <w:pStyle w:val="ListParagraph"/>
        <w:numPr>
          <w:ilvl w:val="0"/>
          <w:numId w:val="37"/>
        </w:numPr>
      </w:pPr>
      <w:r>
        <w:t>How did British rule of the North American colonies change with the ascension of William and Mary to the throne?</w:t>
      </w:r>
    </w:p>
    <w:p w:rsidR="00FE786B" w:rsidRPr="00832B3C" w:rsidRDefault="00FE786B" w:rsidP="00FE786B">
      <w:pPr>
        <w:ind w:left="360"/>
      </w:pPr>
    </w:p>
    <w:p w:rsidR="0022386F" w:rsidRDefault="00832B3C" w:rsidP="0022386F">
      <w:pPr>
        <w:rPr>
          <w:b/>
          <w:i/>
          <w:u w:val="single"/>
        </w:rPr>
      </w:pPr>
      <w:r>
        <w:rPr>
          <w:b/>
          <w:i/>
        </w:rPr>
        <w:lastRenderedPageBreak/>
        <w:t>4</w:t>
      </w:r>
      <w:r w:rsidR="0022386F">
        <w:rPr>
          <w:b/>
          <w:i/>
        </w:rPr>
        <w:t xml:space="preserve">.2 </w:t>
      </w:r>
      <w:r w:rsidR="0022386F">
        <w:rPr>
          <w:b/>
          <w:i/>
          <w:u w:val="single"/>
        </w:rPr>
        <w:t xml:space="preserve">(pages </w:t>
      </w:r>
      <w:r>
        <w:rPr>
          <w:b/>
          <w:i/>
          <w:u w:val="single"/>
        </w:rPr>
        <w:t>97-104</w:t>
      </w:r>
      <w:r w:rsidR="0022386F">
        <w:rPr>
          <w:b/>
          <w:i/>
          <w:u w:val="single"/>
        </w:rPr>
        <w:t>)</w:t>
      </w:r>
    </w:p>
    <w:p w:rsidR="0022386F" w:rsidRDefault="00832B3C" w:rsidP="0022386F">
      <w:r>
        <w:t xml:space="preserve">After Bacon’s Rebellion, a major shift took place in the southern colonies. What had been </w:t>
      </w:r>
      <w:r w:rsidR="00FE786B">
        <w:t>societies</w:t>
      </w:r>
      <w:r>
        <w:t xml:space="preserve"> with slaves became societies in which the institution of slavery dominated all aspects of life. AS you read this section, use the table below to take notes of the experiences of victims of the Atlantic slave trade, from enslavement in Africa to forced labor in the Americas.</w:t>
      </w:r>
    </w:p>
    <w:tbl>
      <w:tblPr>
        <w:tblStyle w:val="TableGrid"/>
        <w:tblW w:w="0" w:type="auto"/>
        <w:tblLook w:val="04A0" w:firstRow="1" w:lastRow="0" w:firstColumn="1" w:lastColumn="0" w:noHBand="0" w:noVBand="1"/>
      </w:tblPr>
      <w:tblGrid>
        <w:gridCol w:w="11016"/>
      </w:tblGrid>
      <w:tr w:rsidR="00832B3C" w:rsidTr="00832B3C">
        <w:tc>
          <w:tcPr>
            <w:tcW w:w="11016" w:type="dxa"/>
          </w:tcPr>
          <w:p w:rsidR="00832B3C" w:rsidRPr="00832B3C" w:rsidRDefault="00832B3C" w:rsidP="00832B3C">
            <w:pPr>
              <w:jc w:val="center"/>
              <w:rPr>
                <w:b/>
              </w:rPr>
            </w:pPr>
            <w:r w:rsidRPr="00832B3C">
              <w:rPr>
                <w:b/>
              </w:rPr>
              <w:t>Enslavement</w:t>
            </w:r>
          </w:p>
          <w:p w:rsidR="00832B3C" w:rsidRPr="00832B3C" w:rsidRDefault="00832B3C" w:rsidP="00832B3C">
            <w:pPr>
              <w:jc w:val="center"/>
              <w:rPr>
                <w:b/>
              </w:rPr>
            </w:pPr>
          </w:p>
          <w:p w:rsidR="00832B3C" w:rsidRPr="00832B3C" w:rsidRDefault="00832B3C" w:rsidP="00832B3C">
            <w:pPr>
              <w:jc w:val="center"/>
              <w:rPr>
                <w:b/>
              </w:rPr>
            </w:pPr>
          </w:p>
          <w:p w:rsidR="00832B3C" w:rsidRPr="00832B3C" w:rsidRDefault="00832B3C" w:rsidP="00832B3C">
            <w:pPr>
              <w:jc w:val="center"/>
              <w:rPr>
                <w:b/>
              </w:rPr>
            </w:pPr>
          </w:p>
        </w:tc>
      </w:tr>
      <w:tr w:rsidR="00832B3C" w:rsidTr="00832B3C">
        <w:tc>
          <w:tcPr>
            <w:tcW w:w="11016" w:type="dxa"/>
          </w:tcPr>
          <w:p w:rsidR="00832B3C" w:rsidRPr="00832B3C" w:rsidRDefault="00832B3C" w:rsidP="00832B3C">
            <w:pPr>
              <w:jc w:val="center"/>
              <w:rPr>
                <w:b/>
              </w:rPr>
            </w:pPr>
            <w:r w:rsidRPr="00832B3C">
              <w:rPr>
                <w:b/>
              </w:rPr>
              <w:t>The Middle Passage</w:t>
            </w:r>
          </w:p>
          <w:p w:rsidR="00832B3C" w:rsidRPr="00832B3C" w:rsidRDefault="00832B3C" w:rsidP="00832B3C">
            <w:pPr>
              <w:jc w:val="center"/>
              <w:rPr>
                <w:b/>
              </w:rPr>
            </w:pPr>
          </w:p>
          <w:p w:rsidR="00832B3C" w:rsidRPr="00832B3C" w:rsidRDefault="00832B3C" w:rsidP="00832B3C">
            <w:pPr>
              <w:jc w:val="center"/>
              <w:rPr>
                <w:b/>
              </w:rPr>
            </w:pPr>
          </w:p>
          <w:p w:rsidR="00832B3C" w:rsidRPr="00832B3C" w:rsidRDefault="00832B3C" w:rsidP="00832B3C">
            <w:pPr>
              <w:jc w:val="center"/>
              <w:rPr>
                <w:b/>
              </w:rPr>
            </w:pPr>
          </w:p>
        </w:tc>
      </w:tr>
      <w:tr w:rsidR="00832B3C" w:rsidTr="00832B3C">
        <w:tc>
          <w:tcPr>
            <w:tcW w:w="11016" w:type="dxa"/>
          </w:tcPr>
          <w:p w:rsidR="00832B3C" w:rsidRPr="00832B3C" w:rsidRDefault="00832B3C" w:rsidP="00832B3C">
            <w:pPr>
              <w:jc w:val="center"/>
              <w:rPr>
                <w:b/>
              </w:rPr>
            </w:pPr>
            <w:r w:rsidRPr="00832B3C">
              <w:rPr>
                <w:b/>
              </w:rPr>
              <w:t>Life in the Americas</w:t>
            </w:r>
          </w:p>
          <w:p w:rsidR="00832B3C" w:rsidRPr="00832B3C" w:rsidRDefault="00832B3C" w:rsidP="00832B3C">
            <w:pPr>
              <w:jc w:val="center"/>
              <w:rPr>
                <w:b/>
              </w:rPr>
            </w:pPr>
          </w:p>
          <w:p w:rsidR="00832B3C" w:rsidRPr="00832B3C" w:rsidRDefault="00832B3C" w:rsidP="00832B3C">
            <w:pPr>
              <w:jc w:val="center"/>
              <w:rPr>
                <w:b/>
              </w:rPr>
            </w:pPr>
          </w:p>
          <w:p w:rsidR="00832B3C" w:rsidRPr="00832B3C" w:rsidRDefault="00832B3C" w:rsidP="00832B3C">
            <w:pPr>
              <w:jc w:val="center"/>
              <w:rPr>
                <w:b/>
              </w:rPr>
            </w:pPr>
          </w:p>
        </w:tc>
      </w:tr>
    </w:tbl>
    <w:p w:rsidR="00832B3C" w:rsidRPr="00832B3C" w:rsidRDefault="00832B3C" w:rsidP="0022386F">
      <w:pPr>
        <w:rPr>
          <w:b/>
        </w:rPr>
      </w:pPr>
      <w:r>
        <w:rPr>
          <w:b/>
        </w:rPr>
        <w:br/>
        <w:t>Reviewing the Facts</w:t>
      </w:r>
    </w:p>
    <w:p w:rsidR="00780AB5" w:rsidRDefault="00780AB5" w:rsidP="0022386F"/>
    <w:p w:rsidR="00832B3C" w:rsidRDefault="00832B3C" w:rsidP="00FE1D15">
      <w:pPr>
        <w:pStyle w:val="ListParagraph"/>
        <w:numPr>
          <w:ilvl w:val="0"/>
          <w:numId w:val="6"/>
        </w:numPr>
      </w:pPr>
      <w:r>
        <w:t>How did the relationship between slavery and race change in the late 17</w:t>
      </w:r>
      <w:r w:rsidRPr="00832B3C">
        <w:rPr>
          <w:vertAlign w:val="superscript"/>
        </w:rPr>
        <w:t>th</w:t>
      </w:r>
      <w:r>
        <w:t xml:space="preserve"> and early 18</w:t>
      </w:r>
      <w:r w:rsidRPr="00832B3C">
        <w:rPr>
          <w:vertAlign w:val="superscript"/>
        </w:rPr>
        <w:t>th</w:t>
      </w:r>
      <w:r>
        <w:t xml:space="preserve"> centuries?</w:t>
      </w:r>
      <w:r>
        <w:br/>
      </w:r>
      <w:r>
        <w:br/>
      </w:r>
      <w:r>
        <w:br/>
      </w:r>
    </w:p>
    <w:p w:rsidR="00832B3C" w:rsidRDefault="00832B3C" w:rsidP="00FE1D15">
      <w:pPr>
        <w:pStyle w:val="ListParagraph"/>
        <w:numPr>
          <w:ilvl w:val="0"/>
          <w:numId w:val="6"/>
        </w:numPr>
      </w:pPr>
      <w:r>
        <w:t>What kind of life could plantation slaves expect after the 1680s?</w:t>
      </w:r>
      <w:r>
        <w:br/>
      </w:r>
      <w:r>
        <w:br/>
      </w:r>
      <w:r>
        <w:br/>
      </w:r>
    </w:p>
    <w:p w:rsidR="00832B3C" w:rsidRDefault="00832B3C" w:rsidP="00FE1D15">
      <w:pPr>
        <w:pStyle w:val="ListParagraph"/>
        <w:numPr>
          <w:ilvl w:val="0"/>
          <w:numId w:val="6"/>
        </w:numPr>
      </w:pPr>
      <w:r>
        <w:t>Why was it in the interests of Spanish authorities to encourage Carolina slaves to escape to Florida?</w:t>
      </w:r>
      <w:r>
        <w:br/>
      </w:r>
      <w:r>
        <w:br/>
      </w:r>
      <w:r>
        <w:br/>
      </w:r>
    </w:p>
    <w:p w:rsidR="00780AB5" w:rsidRDefault="00832B3C" w:rsidP="00FE1D15">
      <w:pPr>
        <w:pStyle w:val="ListParagraph"/>
        <w:numPr>
          <w:ilvl w:val="0"/>
          <w:numId w:val="6"/>
        </w:numPr>
      </w:pPr>
      <w:r>
        <w:t>What factors contributed to rapid expansion of the Atlantic slave trade in the late 17</w:t>
      </w:r>
      <w:r w:rsidRPr="00832B3C">
        <w:rPr>
          <w:vertAlign w:val="superscript"/>
        </w:rPr>
        <w:t>th</w:t>
      </w:r>
      <w:r>
        <w:t xml:space="preserve"> and early 18</w:t>
      </w:r>
      <w:r w:rsidRPr="00832B3C">
        <w:rPr>
          <w:vertAlign w:val="superscript"/>
        </w:rPr>
        <w:t>th</w:t>
      </w:r>
      <w:r>
        <w:t xml:space="preserve"> centuries?</w:t>
      </w:r>
      <w:r w:rsidR="003C578F">
        <w:br/>
      </w:r>
      <w:r w:rsidR="003C578F">
        <w:br/>
      </w:r>
    </w:p>
    <w:p w:rsidR="00F165D3" w:rsidRPr="00FE786B" w:rsidRDefault="00FE786B" w:rsidP="00FE786B">
      <w:pPr>
        <w:pStyle w:val="ListParagraph"/>
        <w:numPr>
          <w:ilvl w:val="0"/>
          <w:numId w:val="6"/>
        </w:numPr>
      </w:pPr>
      <w:r w:rsidRPr="00FE786B">
        <w:t>What is the difference between a "society with slaves" and a "slave society," and how did part of North America become the latter?</w:t>
      </w:r>
      <w:r w:rsidR="00F165D3" w:rsidRPr="00FE786B">
        <w:br w:type="page"/>
      </w:r>
    </w:p>
    <w:p w:rsidR="003C578F" w:rsidRDefault="00832B3C" w:rsidP="003C578F">
      <w:pPr>
        <w:rPr>
          <w:b/>
          <w:i/>
          <w:u w:val="single"/>
        </w:rPr>
      </w:pPr>
      <w:r>
        <w:rPr>
          <w:b/>
          <w:i/>
        </w:rPr>
        <w:lastRenderedPageBreak/>
        <w:t>4</w:t>
      </w:r>
      <w:r w:rsidR="003C578F">
        <w:rPr>
          <w:b/>
          <w:i/>
        </w:rPr>
        <w:t xml:space="preserve">.3 </w:t>
      </w:r>
      <w:r w:rsidR="003C578F">
        <w:rPr>
          <w:b/>
          <w:i/>
          <w:u w:val="single"/>
        </w:rPr>
        <w:t xml:space="preserve">(pages </w:t>
      </w:r>
      <w:r>
        <w:rPr>
          <w:b/>
          <w:i/>
          <w:u w:val="single"/>
        </w:rPr>
        <w:t>104-</w:t>
      </w:r>
      <w:r w:rsidR="00F165D3">
        <w:rPr>
          <w:b/>
          <w:i/>
          <w:u w:val="single"/>
        </w:rPr>
        <w:t>122</w:t>
      </w:r>
      <w:r w:rsidR="003C578F">
        <w:rPr>
          <w:b/>
          <w:i/>
          <w:u w:val="single"/>
        </w:rPr>
        <w:t>)</w:t>
      </w:r>
    </w:p>
    <w:p w:rsidR="003C578F" w:rsidRDefault="00F165D3" w:rsidP="003C578F">
      <w:r>
        <w:t>As Britain’s economic power grew and the colonies in North America matured, life changed in Britain and the colonies, changes that brought both new prosperity and new tensions. As you read this section, use the table below to take notes on the most important trends in the British colonies in the first half of the 18</w:t>
      </w:r>
      <w:r w:rsidRPr="00F165D3">
        <w:rPr>
          <w:vertAlign w:val="superscript"/>
        </w:rPr>
        <w:t>th</w:t>
      </w:r>
      <w:r>
        <w:t xml:space="preserve"> century.</w:t>
      </w:r>
    </w:p>
    <w:tbl>
      <w:tblPr>
        <w:tblStyle w:val="TableGrid"/>
        <w:tblW w:w="0" w:type="auto"/>
        <w:tblLook w:val="04A0" w:firstRow="1" w:lastRow="0" w:firstColumn="1" w:lastColumn="0" w:noHBand="0" w:noVBand="1"/>
      </w:tblPr>
      <w:tblGrid>
        <w:gridCol w:w="10790"/>
      </w:tblGrid>
      <w:tr w:rsidR="003C578F" w:rsidTr="003C578F">
        <w:tc>
          <w:tcPr>
            <w:tcW w:w="10790" w:type="dxa"/>
          </w:tcPr>
          <w:p w:rsidR="003C578F" w:rsidRPr="003C578F" w:rsidRDefault="00F165D3" w:rsidP="003C578F">
            <w:pPr>
              <w:jc w:val="center"/>
              <w:rPr>
                <w:b/>
              </w:rPr>
            </w:pPr>
            <w:r>
              <w:rPr>
                <w:b/>
              </w:rPr>
              <w:t>City and Urban Life</w:t>
            </w:r>
            <w:r w:rsidR="003C578F">
              <w:rPr>
                <w:b/>
              </w:rPr>
              <w:t>:</w:t>
            </w:r>
            <w:r w:rsidR="003C578F">
              <w:rPr>
                <w:b/>
              </w:rPr>
              <w:br/>
            </w:r>
            <w:r w:rsidR="003C578F">
              <w:rPr>
                <w:b/>
              </w:rPr>
              <w:br/>
            </w:r>
            <w:r w:rsidR="003C578F">
              <w:rPr>
                <w:b/>
              </w:rPr>
              <w:br/>
            </w:r>
          </w:p>
        </w:tc>
      </w:tr>
      <w:tr w:rsidR="003C578F" w:rsidTr="003C578F">
        <w:tc>
          <w:tcPr>
            <w:tcW w:w="10790" w:type="dxa"/>
          </w:tcPr>
          <w:p w:rsidR="003C578F" w:rsidRPr="003C578F" w:rsidRDefault="00F165D3" w:rsidP="003C578F">
            <w:pPr>
              <w:jc w:val="center"/>
              <w:rPr>
                <w:b/>
              </w:rPr>
            </w:pPr>
            <w:r>
              <w:rPr>
                <w:b/>
              </w:rPr>
              <w:t>Economic Structures and Attitudes</w:t>
            </w:r>
            <w:r w:rsidR="003C578F">
              <w:rPr>
                <w:b/>
              </w:rPr>
              <w:t>:</w:t>
            </w:r>
            <w:r w:rsidR="003C578F">
              <w:rPr>
                <w:b/>
              </w:rPr>
              <w:br/>
            </w:r>
            <w:r w:rsidR="003C578F">
              <w:rPr>
                <w:b/>
              </w:rPr>
              <w:br/>
            </w:r>
            <w:r w:rsidR="003C578F">
              <w:rPr>
                <w:b/>
              </w:rPr>
              <w:br/>
            </w:r>
          </w:p>
        </w:tc>
      </w:tr>
      <w:tr w:rsidR="003C578F" w:rsidTr="003C578F">
        <w:tc>
          <w:tcPr>
            <w:tcW w:w="10790" w:type="dxa"/>
          </w:tcPr>
          <w:p w:rsidR="003C578F" w:rsidRPr="003C578F" w:rsidRDefault="00F165D3" w:rsidP="003C578F">
            <w:pPr>
              <w:jc w:val="center"/>
              <w:rPr>
                <w:b/>
              </w:rPr>
            </w:pPr>
            <w:r>
              <w:rPr>
                <w:b/>
              </w:rPr>
              <w:t>Social Developments</w:t>
            </w:r>
            <w:r w:rsidR="003C578F">
              <w:rPr>
                <w:b/>
              </w:rPr>
              <w:t>:</w:t>
            </w:r>
            <w:r w:rsidR="003C578F">
              <w:rPr>
                <w:b/>
              </w:rPr>
              <w:br/>
            </w:r>
            <w:r w:rsidR="003C578F">
              <w:rPr>
                <w:b/>
              </w:rPr>
              <w:br/>
            </w:r>
            <w:r w:rsidR="003C578F">
              <w:rPr>
                <w:b/>
              </w:rPr>
              <w:br/>
            </w:r>
          </w:p>
        </w:tc>
      </w:tr>
      <w:tr w:rsidR="003C578F" w:rsidTr="003C578F">
        <w:tc>
          <w:tcPr>
            <w:tcW w:w="10790" w:type="dxa"/>
          </w:tcPr>
          <w:p w:rsidR="003C578F" w:rsidRPr="003C578F" w:rsidRDefault="00F165D3" w:rsidP="003C578F">
            <w:pPr>
              <w:jc w:val="center"/>
              <w:rPr>
                <w:b/>
              </w:rPr>
            </w:pPr>
            <w:r>
              <w:rPr>
                <w:b/>
              </w:rPr>
              <w:t>Religious Life</w:t>
            </w:r>
            <w:r w:rsidR="003C578F">
              <w:rPr>
                <w:b/>
              </w:rPr>
              <w:t>:</w:t>
            </w:r>
            <w:r w:rsidR="003C578F">
              <w:rPr>
                <w:b/>
              </w:rPr>
              <w:br/>
            </w:r>
            <w:r w:rsidR="003C578F">
              <w:rPr>
                <w:b/>
              </w:rPr>
              <w:br/>
            </w:r>
            <w:r w:rsidR="003C578F">
              <w:rPr>
                <w:b/>
              </w:rPr>
              <w:br/>
            </w:r>
          </w:p>
        </w:tc>
      </w:tr>
    </w:tbl>
    <w:p w:rsidR="003C578F" w:rsidRPr="003C578F" w:rsidRDefault="003C578F" w:rsidP="003C578F"/>
    <w:p w:rsidR="003C578F" w:rsidRDefault="00F165D3" w:rsidP="003C578F">
      <w:pPr>
        <w:pStyle w:val="ListParagraph"/>
        <w:numPr>
          <w:ilvl w:val="0"/>
          <w:numId w:val="23"/>
        </w:numPr>
      </w:pPr>
      <w:r>
        <w:t>Why were the lives of many women in colonial America isolated and lonely?</w:t>
      </w:r>
    </w:p>
    <w:p w:rsidR="00F165D3" w:rsidRDefault="00F165D3" w:rsidP="00F165D3"/>
    <w:p w:rsidR="00F165D3" w:rsidRDefault="00F165D3" w:rsidP="00F165D3"/>
    <w:p w:rsidR="00F165D3" w:rsidRDefault="00F165D3" w:rsidP="00F165D3"/>
    <w:p w:rsidR="00F165D3" w:rsidRDefault="00F165D3" w:rsidP="003C578F">
      <w:pPr>
        <w:pStyle w:val="ListParagraph"/>
        <w:numPr>
          <w:ilvl w:val="0"/>
          <w:numId w:val="23"/>
        </w:numPr>
      </w:pPr>
      <w:r>
        <w:t>What did mercantilists believe, and how did their views shape British policy?</w:t>
      </w:r>
    </w:p>
    <w:p w:rsidR="00F165D3" w:rsidRDefault="00F165D3" w:rsidP="00F165D3"/>
    <w:p w:rsidR="00F165D3" w:rsidRDefault="00F165D3" w:rsidP="00F165D3"/>
    <w:p w:rsidR="00F165D3" w:rsidRDefault="00F165D3" w:rsidP="00F165D3"/>
    <w:p w:rsidR="00F165D3" w:rsidRDefault="00F165D3" w:rsidP="003C578F">
      <w:pPr>
        <w:pStyle w:val="ListParagraph"/>
        <w:numPr>
          <w:ilvl w:val="0"/>
          <w:numId w:val="23"/>
        </w:numPr>
      </w:pPr>
      <w:r>
        <w:t>How did the wars of the 1700s shape the way British colonists saw their relationship to the British government?</w:t>
      </w:r>
    </w:p>
    <w:p w:rsidR="00F165D3" w:rsidRDefault="00F165D3" w:rsidP="00F165D3"/>
    <w:p w:rsidR="00F165D3" w:rsidRDefault="00F165D3" w:rsidP="00F165D3"/>
    <w:p w:rsidR="00F165D3" w:rsidRDefault="00F165D3" w:rsidP="00F165D3"/>
    <w:p w:rsidR="00F165D3" w:rsidRDefault="00F165D3" w:rsidP="003C578F">
      <w:pPr>
        <w:pStyle w:val="ListParagraph"/>
        <w:numPr>
          <w:ilvl w:val="0"/>
          <w:numId w:val="23"/>
        </w:numPr>
      </w:pPr>
      <w:r>
        <w:t>What new social attitudes emerged in the mid-18</w:t>
      </w:r>
      <w:r w:rsidRPr="00F165D3">
        <w:rPr>
          <w:vertAlign w:val="superscript"/>
        </w:rPr>
        <w:t>th</w:t>
      </w:r>
      <w:r>
        <w:t xml:space="preserve"> century? Why did they emerge? </w:t>
      </w:r>
    </w:p>
    <w:p w:rsidR="003C578F" w:rsidRPr="00BE1ABF" w:rsidRDefault="003C578F" w:rsidP="003C578F"/>
    <w:p w:rsidR="00BE1ABF" w:rsidRDefault="00BE1ABF" w:rsidP="00455B46">
      <w:pPr>
        <w:rPr>
          <w:b/>
        </w:rPr>
      </w:pPr>
    </w:p>
    <w:sectPr w:rsidR="00BE1ABF" w:rsidSect="005A277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39" w:rsidRDefault="00102D39" w:rsidP="00856156">
      <w:pPr>
        <w:spacing w:after="0" w:line="240" w:lineRule="auto"/>
      </w:pPr>
      <w:r>
        <w:separator/>
      </w:r>
    </w:p>
  </w:endnote>
  <w:endnote w:type="continuationSeparator" w:id="0">
    <w:p w:rsidR="00102D39" w:rsidRDefault="00102D39" w:rsidP="0085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250310"/>
      <w:docPartObj>
        <w:docPartGallery w:val="Page Numbers (Bottom of Page)"/>
        <w:docPartUnique/>
      </w:docPartObj>
    </w:sdtPr>
    <w:sdtEndPr>
      <w:rPr>
        <w:noProof/>
      </w:rPr>
    </w:sdtEndPr>
    <w:sdtContent>
      <w:p w:rsidR="006D68D1" w:rsidRDefault="006D68D1">
        <w:pPr>
          <w:pStyle w:val="Footer"/>
          <w:jc w:val="right"/>
        </w:pPr>
        <w:r>
          <w:fldChar w:fldCharType="begin"/>
        </w:r>
        <w:r>
          <w:instrText xml:space="preserve"> PAGE   \* MERGEFORMAT </w:instrText>
        </w:r>
        <w:r>
          <w:fldChar w:fldCharType="separate"/>
        </w:r>
        <w:r w:rsidR="000F4903">
          <w:rPr>
            <w:noProof/>
          </w:rPr>
          <w:t>1</w:t>
        </w:r>
        <w:r>
          <w:rPr>
            <w:noProof/>
          </w:rPr>
          <w:fldChar w:fldCharType="end"/>
        </w:r>
      </w:p>
    </w:sdtContent>
  </w:sdt>
  <w:p w:rsidR="006D68D1" w:rsidRDefault="006D6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39" w:rsidRDefault="00102D39" w:rsidP="00856156">
      <w:pPr>
        <w:spacing w:after="0" w:line="240" w:lineRule="auto"/>
      </w:pPr>
      <w:r>
        <w:separator/>
      </w:r>
    </w:p>
  </w:footnote>
  <w:footnote w:type="continuationSeparator" w:id="0">
    <w:p w:rsidR="00102D39" w:rsidRDefault="00102D39" w:rsidP="00856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AC"/>
    <w:multiLevelType w:val="hybridMultilevel"/>
    <w:tmpl w:val="E5FA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4A1"/>
    <w:multiLevelType w:val="hybridMultilevel"/>
    <w:tmpl w:val="C016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1671"/>
    <w:multiLevelType w:val="hybridMultilevel"/>
    <w:tmpl w:val="46EAF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064A2"/>
    <w:multiLevelType w:val="hybridMultilevel"/>
    <w:tmpl w:val="5286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C6DD9"/>
    <w:multiLevelType w:val="hybridMultilevel"/>
    <w:tmpl w:val="D3A4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36C24"/>
    <w:multiLevelType w:val="hybridMultilevel"/>
    <w:tmpl w:val="C5A8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C3604"/>
    <w:multiLevelType w:val="hybridMultilevel"/>
    <w:tmpl w:val="F9888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17F1A"/>
    <w:multiLevelType w:val="hybridMultilevel"/>
    <w:tmpl w:val="73D6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86C7C"/>
    <w:multiLevelType w:val="hybridMultilevel"/>
    <w:tmpl w:val="24706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358B2"/>
    <w:multiLevelType w:val="hybridMultilevel"/>
    <w:tmpl w:val="3CE6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75393"/>
    <w:multiLevelType w:val="hybridMultilevel"/>
    <w:tmpl w:val="DED2B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620A3"/>
    <w:multiLevelType w:val="hybridMultilevel"/>
    <w:tmpl w:val="73D6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075F6"/>
    <w:multiLevelType w:val="hybridMultilevel"/>
    <w:tmpl w:val="BD40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C08B4"/>
    <w:multiLevelType w:val="hybridMultilevel"/>
    <w:tmpl w:val="3080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E96DD8"/>
    <w:multiLevelType w:val="hybridMultilevel"/>
    <w:tmpl w:val="A734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031BA"/>
    <w:multiLevelType w:val="hybridMultilevel"/>
    <w:tmpl w:val="C752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E5E7E"/>
    <w:multiLevelType w:val="hybridMultilevel"/>
    <w:tmpl w:val="5286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02349"/>
    <w:multiLevelType w:val="hybridMultilevel"/>
    <w:tmpl w:val="C5A8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D72BC"/>
    <w:multiLevelType w:val="hybridMultilevel"/>
    <w:tmpl w:val="C9E4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C61DC"/>
    <w:multiLevelType w:val="hybridMultilevel"/>
    <w:tmpl w:val="F9EC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552F1"/>
    <w:multiLevelType w:val="hybridMultilevel"/>
    <w:tmpl w:val="4E78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803BC"/>
    <w:multiLevelType w:val="hybridMultilevel"/>
    <w:tmpl w:val="D7F0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41C88"/>
    <w:multiLevelType w:val="hybridMultilevel"/>
    <w:tmpl w:val="B06A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C1D61"/>
    <w:multiLevelType w:val="hybridMultilevel"/>
    <w:tmpl w:val="9096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127EA"/>
    <w:multiLevelType w:val="hybridMultilevel"/>
    <w:tmpl w:val="B93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C47D2"/>
    <w:multiLevelType w:val="hybridMultilevel"/>
    <w:tmpl w:val="C5CC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41A94"/>
    <w:multiLevelType w:val="hybridMultilevel"/>
    <w:tmpl w:val="C842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156F2"/>
    <w:multiLevelType w:val="hybridMultilevel"/>
    <w:tmpl w:val="7918E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AE0750"/>
    <w:multiLevelType w:val="hybridMultilevel"/>
    <w:tmpl w:val="B93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7499F"/>
    <w:multiLevelType w:val="hybridMultilevel"/>
    <w:tmpl w:val="5FD27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67413"/>
    <w:multiLevelType w:val="hybridMultilevel"/>
    <w:tmpl w:val="842C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E0887"/>
    <w:multiLevelType w:val="hybridMultilevel"/>
    <w:tmpl w:val="9600F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204B1E"/>
    <w:multiLevelType w:val="hybridMultilevel"/>
    <w:tmpl w:val="11F2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70BFD"/>
    <w:multiLevelType w:val="hybridMultilevel"/>
    <w:tmpl w:val="BD40B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A1F56"/>
    <w:multiLevelType w:val="hybridMultilevel"/>
    <w:tmpl w:val="B8DA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C5281"/>
    <w:multiLevelType w:val="hybridMultilevel"/>
    <w:tmpl w:val="BD22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E82A19"/>
    <w:multiLevelType w:val="hybridMultilevel"/>
    <w:tmpl w:val="6C2AF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4"/>
  </w:num>
  <w:num w:numId="4">
    <w:abstractNumId w:val="28"/>
  </w:num>
  <w:num w:numId="5">
    <w:abstractNumId w:val="10"/>
  </w:num>
  <w:num w:numId="6">
    <w:abstractNumId w:val="22"/>
  </w:num>
  <w:num w:numId="7">
    <w:abstractNumId w:val="6"/>
  </w:num>
  <w:num w:numId="8">
    <w:abstractNumId w:val="23"/>
  </w:num>
  <w:num w:numId="9">
    <w:abstractNumId w:val="0"/>
  </w:num>
  <w:num w:numId="10">
    <w:abstractNumId w:val="34"/>
  </w:num>
  <w:num w:numId="11">
    <w:abstractNumId w:val="36"/>
  </w:num>
  <w:num w:numId="12">
    <w:abstractNumId w:val="5"/>
  </w:num>
  <w:num w:numId="13">
    <w:abstractNumId w:val="17"/>
  </w:num>
  <w:num w:numId="14">
    <w:abstractNumId w:val="4"/>
  </w:num>
  <w:num w:numId="15">
    <w:abstractNumId w:val="1"/>
  </w:num>
  <w:num w:numId="16">
    <w:abstractNumId w:val="19"/>
  </w:num>
  <w:num w:numId="17">
    <w:abstractNumId w:val="9"/>
  </w:num>
  <w:num w:numId="18">
    <w:abstractNumId w:val="2"/>
  </w:num>
  <w:num w:numId="19">
    <w:abstractNumId w:val="27"/>
  </w:num>
  <w:num w:numId="20">
    <w:abstractNumId w:val="21"/>
  </w:num>
  <w:num w:numId="21">
    <w:abstractNumId w:val="16"/>
  </w:num>
  <w:num w:numId="22">
    <w:abstractNumId w:val="3"/>
  </w:num>
  <w:num w:numId="23">
    <w:abstractNumId w:val="26"/>
  </w:num>
  <w:num w:numId="24">
    <w:abstractNumId w:val="13"/>
  </w:num>
  <w:num w:numId="25">
    <w:abstractNumId w:val="30"/>
  </w:num>
  <w:num w:numId="26">
    <w:abstractNumId w:val="7"/>
  </w:num>
  <w:num w:numId="27">
    <w:abstractNumId w:val="11"/>
  </w:num>
  <w:num w:numId="28">
    <w:abstractNumId w:val="14"/>
  </w:num>
  <w:num w:numId="29">
    <w:abstractNumId w:val="33"/>
  </w:num>
  <w:num w:numId="30">
    <w:abstractNumId w:val="12"/>
  </w:num>
  <w:num w:numId="31">
    <w:abstractNumId w:val="35"/>
  </w:num>
  <w:num w:numId="32">
    <w:abstractNumId w:val="8"/>
  </w:num>
  <w:num w:numId="33">
    <w:abstractNumId w:val="20"/>
  </w:num>
  <w:num w:numId="34">
    <w:abstractNumId w:val="32"/>
  </w:num>
  <w:num w:numId="35">
    <w:abstractNumId w:val="31"/>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6"/>
    <w:rsid w:val="00011460"/>
    <w:rsid w:val="00015A0B"/>
    <w:rsid w:val="00087659"/>
    <w:rsid w:val="000F4903"/>
    <w:rsid w:val="00102D39"/>
    <w:rsid w:val="001455B3"/>
    <w:rsid w:val="001E32D9"/>
    <w:rsid w:val="0022386F"/>
    <w:rsid w:val="002B56DD"/>
    <w:rsid w:val="002C68CC"/>
    <w:rsid w:val="003C578F"/>
    <w:rsid w:val="004354CA"/>
    <w:rsid w:val="004532B8"/>
    <w:rsid w:val="00455B46"/>
    <w:rsid w:val="00474170"/>
    <w:rsid w:val="005A2774"/>
    <w:rsid w:val="005F18B3"/>
    <w:rsid w:val="00637CA1"/>
    <w:rsid w:val="00656EE1"/>
    <w:rsid w:val="00684E88"/>
    <w:rsid w:val="006D68D1"/>
    <w:rsid w:val="00721632"/>
    <w:rsid w:val="00780AB5"/>
    <w:rsid w:val="007945F7"/>
    <w:rsid w:val="007E649A"/>
    <w:rsid w:val="0082031C"/>
    <w:rsid w:val="00832B3C"/>
    <w:rsid w:val="00856156"/>
    <w:rsid w:val="008F1B94"/>
    <w:rsid w:val="009310FA"/>
    <w:rsid w:val="00A16385"/>
    <w:rsid w:val="00AD77D4"/>
    <w:rsid w:val="00B20B05"/>
    <w:rsid w:val="00BC4A22"/>
    <w:rsid w:val="00BD04C6"/>
    <w:rsid w:val="00BE1ABF"/>
    <w:rsid w:val="00C04659"/>
    <w:rsid w:val="00CD22CE"/>
    <w:rsid w:val="00CF207D"/>
    <w:rsid w:val="00D65D51"/>
    <w:rsid w:val="00DF7289"/>
    <w:rsid w:val="00E10AC5"/>
    <w:rsid w:val="00E37B6B"/>
    <w:rsid w:val="00ED79F0"/>
    <w:rsid w:val="00F165D3"/>
    <w:rsid w:val="00F87658"/>
    <w:rsid w:val="00FE1BA7"/>
    <w:rsid w:val="00FE1D15"/>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1AB59-9A29-407B-9939-B691807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156"/>
  </w:style>
  <w:style w:type="paragraph" w:styleId="Footer">
    <w:name w:val="footer"/>
    <w:basedOn w:val="Normal"/>
    <w:link w:val="FooterChar"/>
    <w:uiPriority w:val="99"/>
    <w:unhideWhenUsed/>
    <w:rsid w:val="0085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156"/>
  </w:style>
  <w:style w:type="table" w:styleId="TableGrid">
    <w:name w:val="Table Grid"/>
    <w:basedOn w:val="TableNormal"/>
    <w:uiPriority w:val="39"/>
    <w:rsid w:val="00856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156"/>
    <w:pPr>
      <w:ind w:left="720"/>
      <w:contextualSpacing/>
    </w:pPr>
  </w:style>
  <w:style w:type="paragraph" w:styleId="BalloonText">
    <w:name w:val="Balloon Text"/>
    <w:basedOn w:val="Normal"/>
    <w:link w:val="BalloonTextChar"/>
    <w:uiPriority w:val="99"/>
    <w:semiHidden/>
    <w:unhideWhenUsed/>
    <w:rsid w:val="0083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Family</dc:creator>
  <cp:keywords/>
  <dc:description/>
  <cp:lastModifiedBy>Michael Erskine</cp:lastModifiedBy>
  <cp:revision>2</cp:revision>
  <cp:lastPrinted>2016-08-18T13:27:00Z</cp:lastPrinted>
  <dcterms:created xsi:type="dcterms:W3CDTF">2016-10-14T15:09:00Z</dcterms:created>
  <dcterms:modified xsi:type="dcterms:W3CDTF">2016-10-14T15:09:00Z</dcterms:modified>
</cp:coreProperties>
</file>